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80C" w:rsidRDefault="00DF7DF4">
      <w:pPr>
        <w:tabs>
          <w:tab w:val="left" w:pos="708"/>
          <w:tab w:val="left" w:pos="1416"/>
          <w:tab w:val="left" w:pos="2124"/>
          <w:tab w:val="left" w:pos="5790"/>
        </w:tabs>
        <w:jc w:val="both"/>
      </w:pPr>
      <w:r>
        <w:t xml:space="preserve"> </w:t>
      </w:r>
      <w:r w:rsidR="00243EBD">
        <w:t xml:space="preserve">                 </w:t>
      </w:r>
    </w:p>
    <w:p w:rsidR="0039480C" w:rsidRDefault="0039480C">
      <w:pPr>
        <w:tabs>
          <w:tab w:val="left" w:pos="708"/>
          <w:tab w:val="left" w:pos="1416"/>
          <w:tab w:val="left" w:pos="2124"/>
          <w:tab w:val="left" w:pos="5790"/>
        </w:tabs>
        <w:jc w:val="both"/>
      </w:pPr>
    </w:p>
    <w:p w:rsidR="0039480C" w:rsidRDefault="0039480C">
      <w:pPr>
        <w:tabs>
          <w:tab w:val="left" w:pos="708"/>
          <w:tab w:val="left" w:pos="1416"/>
          <w:tab w:val="left" w:pos="2124"/>
          <w:tab w:val="left" w:pos="5790"/>
        </w:tabs>
        <w:jc w:val="both"/>
      </w:pPr>
    </w:p>
    <w:p w:rsidR="006C3629" w:rsidRPr="006C3629" w:rsidRDefault="006C3629" w:rsidP="006C3629">
      <w:pPr>
        <w:tabs>
          <w:tab w:val="left" w:pos="708"/>
          <w:tab w:val="left" w:pos="1416"/>
          <w:tab w:val="left" w:pos="2124"/>
          <w:tab w:val="left" w:pos="5790"/>
        </w:tabs>
        <w:jc w:val="both"/>
      </w:pPr>
      <w:r w:rsidRPr="006C3629">
        <w:rPr>
          <w:rFonts w:ascii="Arial" w:hAnsi="Arial" w:cs="Arial"/>
          <w:b/>
          <w:bCs/>
          <w:color w:val="333333"/>
          <w:szCs w:val="24"/>
        </w:rPr>
        <w:t>Программа поддержки местных инициатив (далее - ППМИ)</w:t>
      </w:r>
      <w:r w:rsidRPr="006C3629">
        <w:rPr>
          <w:rFonts w:ascii="Arial" w:hAnsi="Arial" w:cs="Arial"/>
          <w:color w:val="333333"/>
          <w:szCs w:val="24"/>
          <w:shd w:val="clear" w:color="auto" w:fill="FFFFFF"/>
        </w:rPr>
        <w:t xml:space="preserve"> – это практика инициативного </w:t>
      </w:r>
      <w:proofErr w:type="spellStart"/>
      <w:r w:rsidRPr="006C3629">
        <w:rPr>
          <w:rFonts w:ascii="Arial" w:hAnsi="Arial" w:cs="Arial"/>
          <w:color w:val="333333"/>
          <w:szCs w:val="24"/>
          <w:shd w:val="clear" w:color="auto" w:fill="FFFFFF"/>
        </w:rPr>
        <w:t>бюджетирования</w:t>
      </w:r>
      <w:proofErr w:type="spellEnd"/>
      <w:r w:rsidRPr="006C3629">
        <w:rPr>
          <w:rFonts w:ascii="Arial" w:hAnsi="Arial" w:cs="Arial"/>
          <w:color w:val="333333"/>
          <w:szCs w:val="24"/>
          <w:shd w:val="clear" w:color="auto" w:fill="FFFFFF"/>
        </w:rPr>
        <w:t xml:space="preserve">, в основе которой лежит непосредственное вовлечение граждан в вопросы местного значения, определение приоритетных направлений расходования части бюджетных средств, а также последующий </w:t>
      </w:r>
      <w:proofErr w:type="gramStart"/>
      <w:r w:rsidRPr="006C3629">
        <w:rPr>
          <w:rFonts w:ascii="Arial" w:hAnsi="Arial" w:cs="Arial"/>
          <w:color w:val="333333"/>
          <w:szCs w:val="24"/>
          <w:shd w:val="clear" w:color="auto" w:fill="FFFFFF"/>
        </w:rPr>
        <w:t>контроль за</w:t>
      </w:r>
      <w:proofErr w:type="gramEnd"/>
      <w:r w:rsidRPr="006C3629">
        <w:rPr>
          <w:rFonts w:ascii="Arial" w:hAnsi="Arial" w:cs="Arial"/>
          <w:color w:val="333333"/>
          <w:szCs w:val="24"/>
          <w:shd w:val="clear" w:color="auto" w:fill="FFFFFF"/>
        </w:rPr>
        <w:t xml:space="preserve"> их реализацией.</w:t>
      </w:r>
    </w:p>
    <w:p w:rsidR="006C3629" w:rsidRPr="006C3629" w:rsidRDefault="006C3629" w:rsidP="006C3629">
      <w:pPr>
        <w:shd w:val="clear" w:color="auto" w:fill="FFFFFF"/>
        <w:jc w:val="both"/>
        <w:rPr>
          <w:rFonts w:ascii="Segoe UI" w:hAnsi="Segoe UI" w:cs="Segoe UI"/>
          <w:color w:val="333333"/>
          <w:szCs w:val="24"/>
        </w:rPr>
      </w:pPr>
      <w:r w:rsidRPr="006C3629">
        <w:rPr>
          <w:rFonts w:ascii="Segoe UI" w:hAnsi="Segoe UI" w:cs="Segoe UI"/>
          <w:color w:val="333333"/>
          <w:szCs w:val="24"/>
        </w:rPr>
        <w:t> </w:t>
      </w:r>
    </w:p>
    <w:p w:rsidR="006C3629" w:rsidRPr="006C3629" w:rsidRDefault="006C3629" w:rsidP="006C3629">
      <w:pPr>
        <w:shd w:val="clear" w:color="auto" w:fill="FFFFFF"/>
        <w:jc w:val="both"/>
        <w:rPr>
          <w:rFonts w:ascii="Segoe UI" w:hAnsi="Segoe UI" w:cs="Segoe UI"/>
          <w:color w:val="333333"/>
          <w:szCs w:val="24"/>
        </w:rPr>
      </w:pPr>
      <w:r w:rsidRPr="006C3629">
        <w:rPr>
          <w:rFonts w:ascii="Arial" w:hAnsi="Arial" w:cs="Arial"/>
          <w:color w:val="333333"/>
          <w:szCs w:val="24"/>
          <w:shd w:val="clear" w:color="auto" w:fill="FFFFFF"/>
        </w:rPr>
        <w:t>В Красноярском крае Программа поддержки местных инициатив является частью государственной программы «Содействие развитию местного самоуправления» (Постановление Правительства Красноярского края от 30 сентября 2013 г. N 517-п).</w:t>
      </w:r>
    </w:p>
    <w:p w:rsidR="006C3629" w:rsidRPr="006C3629" w:rsidRDefault="006C3629" w:rsidP="006C3629">
      <w:pPr>
        <w:shd w:val="clear" w:color="auto" w:fill="FFFFFF"/>
        <w:jc w:val="both"/>
        <w:rPr>
          <w:rFonts w:ascii="Segoe UI" w:hAnsi="Segoe UI" w:cs="Segoe UI"/>
          <w:color w:val="333333"/>
          <w:szCs w:val="24"/>
        </w:rPr>
      </w:pPr>
      <w:r w:rsidRPr="006C3629">
        <w:rPr>
          <w:rFonts w:ascii="Segoe UI" w:hAnsi="Segoe UI" w:cs="Segoe UI"/>
          <w:color w:val="333333"/>
          <w:szCs w:val="24"/>
        </w:rPr>
        <w:t> </w:t>
      </w:r>
    </w:p>
    <w:p w:rsidR="006C3629" w:rsidRPr="006C3629" w:rsidRDefault="006C3629" w:rsidP="006C3629">
      <w:pPr>
        <w:shd w:val="clear" w:color="auto" w:fill="FFFFFF"/>
        <w:jc w:val="both"/>
        <w:rPr>
          <w:rFonts w:ascii="Segoe UI" w:hAnsi="Segoe UI" w:cs="Segoe UI"/>
          <w:color w:val="333333"/>
          <w:szCs w:val="24"/>
        </w:rPr>
      </w:pPr>
      <w:r w:rsidRPr="006C3629">
        <w:rPr>
          <w:rFonts w:ascii="Arial" w:hAnsi="Arial" w:cs="Arial"/>
          <w:color w:val="333333"/>
          <w:szCs w:val="24"/>
          <w:shd w:val="clear" w:color="auto" w:fill="FFFFFF"/>
        </w:rPr>
        <w:t>Программу реализуют: Министерство финансов Красноярского края и ККГБУ ДПО «Институт государственного и муниципального управления при Правительстве Красноярского края» с 2016 года.</w:t>
      </w:r>
    </w:p>
    <w:p w:rsidR="006C3629" w:rsidRPr="006C3629" w:rsidRDefault="006C3629" w:rsidP="006C3629">
      <w:pPr>
        <w:shd w:val="clear" w:color="auto" w:fill="FFFFFF"/>
        <w:jc w:val="both"/>
        <w:rPr>
          <w:rFonts w:ascii="Segoe UI" w:hAnsi="Segoe UI" w:cs="Segoe UI"/>
          <w:color w:val="333333"/>
          <w:szCs w:val="24"/>
        </w:rPr>
      </w:pPr>
      <w:r w:rsidRPr="006C3629">
        <w:rPr>
          <w:rFonts w:ascii="Segoe UI" w:hAnsi="Segoe UI" w:cs="Segoe UI"/>
          <w:color w:val="333333"/>
          <w:szCs w:val="24"/>
        </w:rPr>
        <w:t> </w:t>
      </w:r>
    </w:p>
    <w:p w:rsidR="006C3629" w:rsidRPr="006C3629" w:rsidRDefault="006C3629" w:rsidP="006C3629">
      <w:pPr>
        <w:shd w:val="clear" w:color="auto" w:fill="FFFFFF"/>
        <w:jc w:val="both"/>
        <w:rPr>
          <w:rFonts w:ascii="Segoe UI" w:hAnsi="Segoe UI" w:cs="Segoe UI"/>
          <w:color w:val="333333"/>
          <w:szCs w:val="24"/>
        </w:rPr>
      </w:pPr>
      <w:r w:rsidRPr="006C3629">
        <w:rPr>
          <w:rFonts w:ascii="Arial" w:hAnsi="Arial" w:cs="Arial"/>
          <w:b/>
          <w:bCs/>
          <w:color w:val="333333"/>
          <w:szCs w:val="24"/>
        </w:rPr>
        <w:t>Цель ППМИ</w:t>
      </w:r>
      <w:r w:rsidRPr="006C3629">
        <w:rPr>
          <w:rFonts w:ascii="Arial" w:hAnsi="Arial" w:cs="Arial"/>
          <w:color w:val="333333"/>
          <w:szCs w:val="24"/>
          <w:shd w:val="clear" w:color="auto" w:fill="FFFFFF"/>
        </w:rPr>
        <w:t> – решение проблем местного уровня за счет эффективного вовлечения всех заинтересованных сторон: населения, бизнеса, органов местного самоуправления; мобилизация и эффективное использование денежных средств.</w:t>
      </w:r>
    </w:p>
    <w:p w:rsidR="006C3629" w:rsidRPr="006C3629" w:rsidRDefault="006C3629" w:rsidP="006C3629">
      <w:pPr>
        <w:shd w:val="clear" w:color="auto" w:fill="FFFFFF"/>
        <w:jc w:val="both"/>
        <w:rPr>
          <w:rFonts w:ascii="Segoe UI" w:hAnsi="Segoe UI" w:cs="Segoe UI"/>
          <w:color w:val="333333"/>
          <w:szCs w:val="24"/>
        </w:rPr>
      </w:pPr>
      <w:r w:rsidRPr="006C3629">
        <w:rPr>
          <w:rFonts w:ascii="Segoe UI" w:hAnsi="Segoe UI" w:cs="Segoe UI"/>
          <w:color w:val="333333"/>
          <w:szCs w:val="24"/>
        </w:rPr>
        <w:t> </w:t>
      </w:r>
    </w:p>
    <w:p w:rsidR="006C3629" w:rsidRPr="006C3629" w:rsidRDefault="006C3629" w:rsidP="006C3629">
      <w:pPr>
        <w:shd w:val="clear" w:color="auto" w:fill="FFFFFF"/>
        <w:jc w:val="both"/>
        <w:rPr>
          <w:rFonts w:ascii="Segoe UI" w:hAnsi="Segoe UI" w:cs="Segoe UI"/>
          <w:color w:val="333333"/>
          <w:szCs w:val="24"/>
        </w:rPr>
      </w:pPr>
      <w:r w:rsidRPr="006C3629">
        <w:rPr>
          <w:rFonts w:ascii="Arial" w:hAnsi="Arial" w:cs="Arial"/>
          <w:b/>
          <w:bCs/>
          <w:color w:val="333333"/>
          <w:szCs w:val="24"/>
        </w:rPr>
        <w:t>ППМИ помогает:</w:t>
      </w:r>
    </w:p>
    <w:p w:rsidR="006C3629" w:rsidRPr="006C3629" w:rsidRDefault="006C3629" w:rsidP="006C3629">
      <w:pPr>
        <w:shd w:val="clear" w:color="auto" w:fill="FFFFFF"/>
        <w:jc w:val="both"/>
        <w:rPr>
          <w:rFonts w:ascii="Segoe UI" w:hAnsi="Segoe UI" w:cs="Segoe UI"/>
          <w:color w:val="333333"/>
          <w:szCs w:val="24"/>
        </w:rPr>
      </w:pPr>
      <w:r w:rsidRPr="006C3629">
        <w:rPr>
          <w:rFonts w:ascii="Segoe UI" w:hAnsi="Segoe UI" w:cs="Segoe UI"/>
          <w:color w:val="333333"/>
          <w:szCs w:val="24"/>
        </w:rPr>
        <w:t>• </w:t>
      </w:r>
      <w:r w:rsidRPr="006C3629">
        <w:rPr>
          <w:rFonts w:ascii="Arial" w:hAnsi="Arial" w:cs="Arial"/>
          <w:color w:val="333333"/>
          <w:szCs w:val="24"/>
          <w:shd w:val="clear" w:color="auto" w:fill="FFFFFF"/>
        </w:rPr>
        <w:t>возрождать инициативы и вовлекать население в решение местных проблем;</w:t>
      </w:r>
    </w:p>
    <w:p w:rsidR="006C3629" w:rsidRPr="006C3629" w:rsidRDefault="006C3629" w:rsidP="006C3629">
      <w:pPr>
        <w:shd w:val="clear" w:color="auto" w:fill="FFFFFF"/>
        <w:jc w:val="both"/>
        <w:rPr>
          <w:rFonts w:ascii="Segoe UI" w:hAnsi="Segoe UI" w:cs="Segoe UI"/>
          <w:color w:val="333333"/>
          <w:szCs w:val="24"/>
        </w:rPr>
      </w:pPr>
      <w:r w:rsidRPr="006C3629">
        <w:rPr>
          <w:rFonts w:ascii="Segoe UI" w:hAnsi="Segoe UI" w:cs="Segoe UI"/>
          <w:color w:val="333333"/>
          <w:szCs w:val="24"/>
        </w:rPr>
        <w:t>• </w:t>
      </w:r>
      <w:r w:rsidRPr="006C3629">
        <w:rPr>
          <w:rFonts w:ascii="Arial" w:hAnsi="Arial" w:cs="Arial"/>
          <w:color w:val="333333"/>
          <w:szCs w:val="24"/>
          <w:shd w:val="clear" w:color="auto" w:fill="FFFFFF"/>
        </w:rPr>
        <w:t>оперативно выявлять и решать наиболее острые социальные проблемы    местного уровня, являющиеся реальным приоритетом населения;</w:t>
      </w:r>
    </w:p>
    <w:p w:rsidR="006C3629" w:rsidRPr="006C3629" w:rsidRDefault="006C3629" w:rsidP="006C3629">
      <w:pPr>
        <w:shd w:val="clear" w:color="auto" w:fill="FFFFFF"/>
        <w:jc w:val="both"/>
        <w:rPr>
          <w:rFonts w:ascii="Segoe UI" w:hAnsi="Segoe UI" w:cs="Segoe UI"/>
          <w:color w:val="333333"/>
          <w:szCs w:val="24"/>
        </w:rPr>
      </w:pPr>
      <w:r w:rsidRPr="006C3629">
        <w:rPr>
          <w:rFonts w:ascii="Segoe UI" w:hAnsi="Segoe UI" w:cs="Segoe UI"/>
          <w:color w:val="333333"/>
          <w:szCs w:val="24"/>
        </w:rPr>
        <w:t>• </w:t>
      </w:r>
      <w:r w:rsidRPr="006C3629">
        <w:rPr>
          <w:rFonts w:ascii="Arial" w:hAnsi="Arial" w:cs="Arial"/>
          <w:color w:val="333333"/>
          <w:szCs w:val="24"/>
          <w:shd w:val="clear" w:color="auto" w:fill="FFFFFF"/>
        </w:rPr>
        <w:t>восстанавливать объекты социальной и инженерной инфраструктуры;</w:t>
      </w:r>
    </w:p>
    <w:p w:rsidR="006C3629" w:rsidRPr="006C3629" w:rsidRDefault="006C3629" w:rsidP="006C3629">
      <w:pPr>
        <w:shd w:val="clear" w:color="auto" w:fill="FFFFFF"/>
        <w:jc w:val="both"/>
        <w:rPr>
          <w:rFonts w:ascii="Segoe UI" w:hAnsi="Segoe UI" w:cs="Segoe UI"/>
          <w:color w:val="333333"/>
          <w:szCs w:val="24"/>
        </w:rPr>
      </w:pPr>
      <w:r w:rsidRPr="006C3629">
        <w:rPr>
          <w:rFonts w:ascii="Segoe UI" w:hAnsi="Segoe UI" w:cs="Segoe UI"/>
          <w:color w:val="333333"/>
          <w:szCs w:val="24"/>
        </w:rPr>
        <w:t>• </w:t>
      </w:r>
      <w:r w:rsidRPr="006C3629">
        <w:rPr>
          <w:rFonts w:ascii="Arial" w:hAnsi="Arial" w:cs="Arial"/>
          <w:color w:val="333333"/>
          <w:szCs w:val="24"/>
          <w:shd w:val="clear" w:color="auto" w:fill="FFFFFF"/>
        </w:rPr>
        <w:t>повышать эффективность бюджетных расходов за счет усиления общественного контроля;</w:t>
      </w:r>
    </w:p>
    <w:p w:rsidR="006C3629" w:rsidRPr="006C3629" w:rsidRDefault="006C3629" w:rsidP="006C3629">
      <w:pPr>
        <w:shd w:val="clear" w:color="auto" w:fill="FFFFFF"/>
        <w:jc w:val="both"/>
        <w:rPr>
          <w:rFonts w:ascii="Segoe UI" w:hAnsi="Segoe UI" w:cs="Segoe UI"/>
          <w:color w:val="333333"/>
          <w:szCs w:val="24"/>
        </w:rPr>
      </w:pPr>
      <w:r w:rsidRPr="006C3629">
        <w:rPr>
          <w:rFonts w:ascii="Segoe UI" w:hAnsi="Segoe UI" w:cs="Segoe UI"/>
          <w:color w:val="333333"/>
          <w:szCs w:val="24"/>
        </w:rPr>
        <w:t>• </w:t>
      </w:r>
      <w:r w:rsidRPr="006C3629">
        <w:rPr>
          <w:rFonts w:ascii="Arial" w:hAnsi="Arial" w:cs="Arial"/>
          <w:color w:val="333333"/>
          <w:szCs w:val="24"/>
          <w:shd w:val="clear" w:color="auto" w:fill="FFFFFF"/>
        </w:rPr>
        <w:t>привлекать для решения этих проблем все доступные имеющиеся местные ресурсы.</w:t>
      </w:r>
    </w:p>
    <w:p w:rsidR="006C3629" w:rsidRPr="006C3629" w:rsidRDefault="006C3629" w:rsidP="006C3629">
      <w:pPr>
        <w:shd w:val="clear" w:color="auto" w:fill="FFFFFF"/>
        <w:jc w:val="both"/>
        <w:rPr>
          <w:rFonts w:ascii="Segoe UI" w:hAnsi="Segoe UI" w:cs="Segoe UI"/>
          <w:color w:val="333333"/>
          <w:szCs w:val="24"/>
        </w:rPr>
      </w:pPr>
      <w:r w:rsidRPr="006C3629">
        <w:rPr>
          <w:rFonts w:ascii="Segoe UI" w:hAnsi="Segoe UI" w:cs="Segoe UI"/>
          <w:color w:val="333333"/>
          <w:szCs w:val="24"/>
        </w:rPr>
        <w:t> </w:t>
      </w:r>
    </w:p>
    <w:p w:rsidR="006C3629" w:rsidRPr="006C3629" w:rsidRDefault="006C3629" w:rsidP="006C3629">
      <w:pPr>
        <w:shd w:val="clear" w:color="auto" w:fill="FFFFFF"/>
        <w:jc w:val="both"/>
        <w:rPr>
          <w:rFonts w:ascii="Segoe UI" w:hAnsi="Segoe UI" w:cs="Segoe UI"/>
          <w:color w:val="333333"/>
          <w:szCs w:val="24"/>
        </w:rPr>
      </w:pPr>
      <w:r w:rsidRPr="006C3629">
        <w:rPr>
          <w:rFonts w:ascii="Arial" w:hAnsi="Arial" w:cs="Arial"/>
          <w:color w:val="333333"/>
          <w:szCs w:val="24"/>
        </w:rPr>
        <w:t>Участниками конкурсного отбора ППМИ являются городские округа, муниципальные округа, муниципальные районы края, поселения, входящие в состав муниципальных районов края, выдвигающие инициативные проекты.</w:t>
      </w:r>
    </w:p>
    <w:p w:rsidR="006C3629" w:rsidRPr="006C3629" w:rsidRDefault="006C3629" w:rsidP="006C3629">
      <w:pPr>
        <w:shd w:val="clear" w:color="auto" w:fill="FFFFFF"/>
        <w:jc w:val="both"/>
        <w:rPr>
          <w:rFonts w:ascii="Segoe UI" w:hAnsi="Segoe UI" w:cs="Segoe UI"/>
          <w:color w:val="333333"/>
          <w:szCs w:val="24"/>
        </w:rPr>
      </w:pPr>
      <w:r w:rsidRPr="006C3629">
        <w:rPr>
          <w:rFonts w:ascii="Segoe UI" w:hAnsi="Segoe UI" w:cs="Segoe UI"/>
          <w:color w:val="333333"/>
          <w:szCs w:val="24"/>
        </w:rPr>
        <w:t> </w:t>
      </w:r>
    </w:p>
    <w:p w:rsidR="006C3629" w:rsidRPr="006C3629" w:rsidRDefault="006C3629" w:rsidP="006C3629">
      <w:pPr>
        <w:shd w:val="clear" w:color="auto" w:fill="FFFFFF"/>
        <w:jc w:val="both"/>
        <w:rPr>
          <w:rFonts w:ascii="Segoe UI" w:hAnsi="Segoe UI" w:cs="Segoe UI"/>
          <w:color w:val="333333"/>
          <w:szCs w:val="24"/>
        </w:rPr>
      </w:pPr>
      <w:r w:rsidRPr="006C3629">
        <w:rPr>
          <w:rFonts w:ascii="Arial" w:hAnsi="Arial" w:cs="Arial"/>
          <w:color w:val="333333"/>
          <w:szCs w:val="24"/>
        </w:rPr>
        <w:t>Проекты-победители определяются по итогам конкурсного отбора.</w:t>
      </w:r>
    </w:p>
    <w:p w:rsidR="006C3629" w:rsidRPr="006C3629" w:rsidRDefault="006C3629" w:rsidP="006C3629">
      <w:pPr>
        <w:shd w:val="clear" w:color="auto" w:fill="FFFFFF"/>
        <w:jc w:val="both"/>
        <w:rPr>
          <w:rFonts w:ascii="Segoe UI" w:hAnsi="Segoe UI" w:cs="Segoe UI"/>
          <w:color w:val="333333"/>
          <w:szCs w:val="24"/>
        </w:rPr>
      </w:pPr>
      <w:r w:rsidRPr="006C3629">
        <w:rPr>
          <w:rFonts w:ascii="Segoe UI" w:hAnsi="Segoe UI" w:cs="Segoe UI"/>
          <w:color w:val="333333"/>
          <w:szCs w:val="24"/>
        </w:rPr>
        <w:t> </w:t>
      </w:r>
    </w:p>
    <w:p w:rsidR="006C3629" w:rsidRPr="006C3629" w:rsidRDefault="006C3629" w:rsidP="006C3629">
      <w:pPr>
        <w:shd w:val="clear" w:color="auto" w:fill="FFFFFF"/>
        <w:jc w:val="both"/>
        <w:rPr>
          <w:rFonts w:ascii="Segoe UI" w:hAnsi="Segoe UI" w:cs="Segoe UI"/>
          <w:color w:val="333333"/>
          <w:szCs w:val="24"/>
        </w:rPr>
      </w:pPr>
      <w:r w:rsidRPr="006C3629">
        <w:rPr>
          <w:rFonts w:ascii="Arial" w:hAnsi="Arial" w:cs="Arial"/>
          <w:b/>
          <w:bCs/>
          <w:color w:val="333333"/>
          <w:szCs w:val="24"/>
        </w:rPr>
        <w:t>Типология объектов для проектов ППМИ:</w:t>
      </w:r>
    </w:p>
    <w:p w:rsidR="006C3629" w:rsidRPr="006C3629" w:rsidRDefault="006C3629" w:rsidP="006C3629">
      <w:pPr>
        <w:shd w:val="clear" w:color="auto" w:fill="FFFFFF"/>
        <w:jc w:val="both"/>
        <w:rPr>
          <w:rFonts w:ascii="Segoe UI" w:hAnsi="Segoe UI" w:cs="Segoe UI"/>
          <w:color w:val="333333"/>
          <w:szCs w:val="24"/>
        </w:rPr>
      </w:pPr>
      <w:r w:rsidRPr="006C3629">
        <w:rPr>
          <w:rFonts w:ascii="Segoe UI" w:hAnsi="Segoe UI" w:cs="Segoe UI"/>
          <w:color w:val="333333"/>
          <w:szCs w:val="24"/>
        </w:rPr>
        <w:t>• </w:t>
      </w:r>
      <w:r w:rsidRPr="006C3629">
        <w:rPr>
          <w:rFonts w:ascii="Arial" w:hAnsi="Arial" w:cs="Arial"/>
          <w:color w:val="333333"/>
          <w:szCs w:val="24"/>
          <w:shd w:val="clear" w:color="auto" w:fill="FFFFFF"/>
        </w:rPr>
        <w:t>объекты коммунальной инфраструктуры и внешнего благоустройства, в том числе дворовые территории;</w:t>
      </w:r>
    </w:p>
    <w:p w:rsidR="006C3629" w:rsidRPr="006C3629" w:rsidRDefault="006C3629" w:rsidP="006C3629">
      <w:pPr>
        <w:shd w:val="clear" w:color="auto" w:fill="FFFFFF"/>
        <w:jc w:val="both"/>
        <w:rPr>
          <w:rFonts w:ascii="Segoe UI" w:hAnsi="Segoe UI" w:cs="Segoe UI"/>
          <w:color w:val="333333"/>
          <w:szCs w:val="24"/>
        </w:rPr>
      </w:pPr>
      <w:r w:rsidRPr="006C3629">
        <w:rPr>
          <w:rFonts w:ascii="Segoe UI" w:hAnsi="Segoe UI" w:cs="Segoe UI"/>
          <w:color w:val="333333"/>
          <w:szCs w:val="24"/>
        </w:rPr>
        <w:t>• </w:t>
      </w:r>
      <w:r w:rsidRPr="006C3629">
        <w:rPr>
          <w:rFonts w:ascii="Arial" w:hAnsi="Arial" w:cs="Arial"/>
          <w:color w:val="333333"/>
          <w:szCs w:val="24"/>
          <w:shd w:val="clear" w:color="auto" w:fill="FFFFFF"/>
        </w:rPr>
        <w:t>объекты культуры, спорта и молодежной политики;</w:t>
      </w:r>
    </w:p>
    <w:p w:rsidR="006C3629" w:rsidRPr="006C3629" w:rsidRDefault="006C3629" w:rsidP="006C3629">
      <w:pPr>
        <w:shd w:val="clear" w:color="auto" w:fill="FFFFFF"/>
        <w:jc w:val="both"/>
        <w:rPr>
          <w:rFonts w:ascii="Segoe UI" w:hAnsi="Segoe UI" w:cs="Segoe UI"/>
          <w:color w:val="333333"/>
          <w:szCs w:val="24"/>
        </w:rPr>
      </w:pPr>
      <w:r w:rsidRPr="006C3629">
        <w:rPr>
          <w:rFonts w:ascii="Segoe UI" w:hAnsi="Segoe UI" w:cs="Segoe UI"/>
          <w:color w:val="333333"/>
          <w:szCs w:val="24"/>
        </w:rPr>
        <w:t>• </w:t>
      </w:r>
      <w:r w:rsidRPr="006C3629">
        <w:rPr>
          <w:rFonts w:ascii="Arial" w:hAnsi="Arial" w:cs="Arial"/>
          <w:color w:val="333333"/>
          <w:szCs w:val="24"/>
          <w:shd w:val="clear" w:color="auto" w:fill="FFFFFF"/>
        </w:rPr>
        <w:t>объекты, используемые для проведения общественных, культурно-массовых и спортивных мероприятий (площади, парки, спортивные и детские площадки, места отдыха);</w:t>
      </w:r>
    </w:p>
    <w:p w:rsidR="006C3629" w:rsidRPr="006C3629" w:rsidRDefault="006C3629" w:rsidP="006C3629">
      <w:pPr>
        <w:shd w:val="clear" w:color="auto" w:fill="FFFFFF"/>
        <w:jc w:val="both"/>
        <w:rPr>
          <w:rFonts w:ascii="Segoe UI" w:hAnsi="Segoe UI" w:cs="Segoe UI"/>
          <w:color w:val="333333"/>
          <w:szCs w:val="24"/>
        </w:rPr>
      </w:pPr>
      <w:r w:rsidRPr="006C3629">
        <w:rPr>
          <w:rFonts w:ascii="Segoe UI" w:hAnsi="Segoe UI" w:cs="Segoe UI"/>
          <w:color w:val="333333"/>
          <w:szCs w:val="24"/>
        </w:rPr>
        <w:t>• </w:t>
      </w:r>
      <w:r w:rsidRPr="006C3629">
        <w:rPr>
          <w:rFonts w:ascii="Arial" w:hAnsi="Arial" w:cs="Arial"/>
          <w:color w:val="333333"/>
          <w:szCs w:val="24"/>
          <w:shd w:val="clear" w:color="auto" w:fill="FFFFFF"/>
        </w:rPr>
        <w:t>объекты для обеспечения первичных мер пожарной безопасности;</w:t>
      </w:r>
    </w:p>
    <w:p w:rsidR="006C3629" w:rsidRPr="006C3629" w:rsidRDefault="006C3629" w:rsidP="006C3629">
      <w:pPr>
        <w:shd w:val="clear" w:color="auto" w:fill="FFFFFF"/>
        <w:jc w:val="both"/>
        <w:rPr>
          <w:rFonts w:ascii="Segoe UI" w:hAnsi="Segoe UI" w:cs="Segoe UI"/>
          <w:color w:val="333333"/>
          <w:szCs w:val="24"/>
        </w:rPr>
      </w:pPr>
      <w:r w:rsidRPr="006C3629">
        <w:rPr>
          <w:rFonts w:ascii="Segoe UI" w:hAnsi="Segoe UI" w:cs="Segoe UI"/>
          <w:color w:val="333333"/>
          <w:szCs w:val="24"/>
        </w:rPr>
        <w:t>• </w:t>
      </w:r>
      <w:r w:rsidRPr="006C3629">
        <w:rPr>
          <w:rFonts w:ascii="Arial" w:hAnsi="Arial" w:cs="Arial"/>
          <w:color w:val="333333"/>
          <w:szCs w:val="24"/>
          <w:shd w:val="clear" w:color="auto" w:fill="FFFFFF"/>
        </w:rPr>
        <w:t>основные средства (машины, оборудование).</w:t>
      </w:r>
    </w:p>
    <w:p w:rsidR="006C3629" w:rsidRPr="006C3629" w:rsidRDefault="006C3629" w:rsidP="006C3629">
      <w:pPr>
        <w:shd w:val="clear" w:color="auto" w:fill="FFFFFF"/>
        <w:jc w:val="both"/>
        <w:rPr>
          <w:rFonts w:ascii="Segoe UI" w:hAnsi="Segoe UI" w:cs="Segoe UI"/>
          <w:color w:val="333333"/>
          <w:szCs w:val="24"/>
        </w:rPr>
      </w:pPr>
      <w:r w:rsidRPr="006C3629">
        <w:rPr>
          <w:rFonts w:ascii="Segoe UI" w:hAnsi="Segoe UI" w:cs="Segoe UI"/>
          <w:color w:val="333333"/>
          <w:szCs w:val="24"/>
        </w:rPr>
        <w:t> </w:t>
      </w:r>
    </w:p>
    <w:p w:rsidR="006C3629" w:rsidRPr="006C3629" w:rsidRDefault="006C3629" w:rsidP="006C3629">
      <w:pPr>
        <w:shd w:val="clear" w:color="auto" w:fill="FFFFFF"/>
        <w:jc w:val="both"/>
        <w:rPr>
          <w:rFonts w:ascii="Segoe UI" w:hAnsi="Segoe UI" w:cs="Segoe UI"/>
          <w:color w:val="333333"/>
          <w:szCs w:val="24"/>
        </w:rPr>
      </w:pPr>
      <w:r w:rsidRPr="006C3629">
        <w:rPr>
          <w:rFonts w:ascii="Arial" w:hAnsi="Arial" w:cs="Arial"/>
          <w:b/>
          <w:bCs/>
          <w:color w:val="333333"/>
          <w:szCs w:val="24"/>
        </w:rPr>
        <w:lastRenderedPageBreak/>
        <w:t xml:space="preserve">Обязательными условиями участия в ППМИ являются выдвижение и выбор гражданами приоритетных инициатив для проектов и их </w:t>
      </w:r>
      <w:proofErr w:type="spellStart"/>
      <w:r w:rsidRPr="006C3629">
        <w:rPr>
          <w:rFonts w:ascii="Arial" w:hAnsi="Arial" w:cs="Arial"/>
          <w:b/>
          <w:bCs/>
          <w:color w:val="333333"/>
          <w:szCs w:val="24"/>
        </w:rPr>
        <w:t>софинансирование</w:t>
      </w:r>
      <w:proofErr w:type="spellEnd"/>
      <w:r w:rsidRPr="006C3629">
        <w:rPr>
          <w:rFonts w:ascii="Arial" w:hAnsi="Arial" w:cs="Arial"/>
          <w:b/>
          <w:bCs/>
          <w:color w:val="333333"/>
          <w:szCs w:val="24"/>
        </w:rPr>
        <w:t xml:space="preserve"> из различных источников:</w:t>
      </w:r>
    </w:p>
    <w:p w:rsidR="006C3629" w:rsidRPr="006C3629" w:rsidRDefault="006C3629" w:rsidP="006C3629">
      <w:pPr>
        <w:shd w:val="clear" w:color="auto" w:fill="FFFFFF"/>
        <w:jc w:val="both"/>
        <w:rPr>
          <w:rFonts w:ascii="Segoe UI" w:hAnsi="Segoe UI" w:cs="Segoe UI"/>
          <w:color w:val="333333"/>
          <w:szCs w:val="24"/>
        </w:rPr>
      </w:pPr>
      <w:r w:rsidRPr="006C3629">
        <w:rPr>
          <w:rFonts w:ascii="Segoe UI" w:hAnsi="Segoe UI" w:cs="Segoe UI"/>
          <w:color w:val="333333"/>
          <w:szCs w:val="24"/>
        </w:rPr>
        <w:t>• </w:t>
      </w:r>
      <w:r w:rsidRPr="006C3629">
        <w:rPr>
          <w:rFonts w:ascii="Arial" w:hAnsi="Arial" w:cs="Arial"/>
          <w:color w:val="333333"/>
          <w:szCs w:val="24"/>
          <w:shd w:val="clear" w:color="auto" w:fill="FFFFFF"/>
        </w:rPr>
        <w:t>не менее 5% – местный бюджет;</w:t>
      </w:r>
    </w:p>
    <w:p w:rsidR="006C3629" w:rsidRPr="006C3629" w:rsidRDefault="006C3629" w:rsidP="006C3629">
      <w:pPr>
        <w:shd w:val="clear" w:color="auto" w:fill="FFFFFF"/>
        <w:jc w:val="both"/>
        <w:rPr>
          <w:rFonts w:ascii="Segoe UI" w:hAnsi="Segoe UI" w:cs="Segoe UI"/>
          <w:color w:val="333333"/>
          <w:szCs w:val="24"/>
        </w:rPr>
      </w:pPr>
      <w:r w:rsidRPr="006C3629">
        <w:rPr>
          <w:rFonts w:ascii="Segoe UI" w:hAnsi="Segoe UI" w:cs="Segoe UI"/>
          <w:color w:val="333333"/>
          <w:szCs w:val="24"/>
        </w:rPr>
        <w:t>• </w:t>
      </w:r>
      <w:r w:rsidRPr="006C3629">
        <w:rPr>
          <w:rFonts w:ascii="Arial" w:hAnsi="Arial" w:cs="Arial"/>
          <w:color w:val="333333"/>
          <w:szCs w:val="24"/>
          <w:shd w:val="clear" w:color="auto" w:fill="FFFFFF"/>
        </w:rPr>
        <w:t>не менее 3% – население;</w:t>
      </w:r>
    </w:p>
    <w:p w:rsidR="006C3629" w:rsidRPr="006C3629" w:rsidRDefault="006C3629" w:rsidP="006C3629">
      <w:pPr>
        <w:shd w:val="clear" w:color="auto" w:fill="FFFFFF"/>
        <w:jc w:val="both"/>
        <w:rPr>
          <w:rFonts w:ascii="Segoe UI" w:hAnsi="Segoe UI" w:cs="Segoe UI"/>
          <w:color w:val="333333"/>
          <w:szCs w:val="24"/>
        </w:rPr>
      </w:pPr>
      <w:r w:rsidRPr="006C3629">
        <w:rPr>
          <w:rFonts w:ascii="Segoe UI" w:hAnsi="Segoe UI" w:cs="Segoe UI"/>
          <w:color w:val="333333"/>
          <w:szCs w:val="24"/>
        </w:rPr>
        <w:t>• </w:t>
      </w:r>
      <w:r w:rsidRPr="006C3629">
        <w:rPr>
          <w:rFonts w:ascii="Arial" w:hAnsi="Arial" w:cs="Arial"/>
          <w:color w:val="333333"/>
          <w:szCs w:val="24"/>
          <w:shd w:val="clear" w:color="auto" w:fill="FFFFFF"/>
        </w:rPr>
        <w:t>не менее 7% – иные источники (местный бюджет, население, юридические лица и индивидуальные предприниматели).</w:t>
      </w:r>
    </w:p>
    <w:p w:rsidR="006C3629" w:rsidRPr="006C3629" w:rsidRDefault="006C3629" w:rsidP="006C3629">
      <w:pPr>
        <w:shd w:val="clear" w:color="auto" w:fill="FFFFFF"/>
        <w:jc w:val="both"/>
        <w:rPr>
          <w:rFonts w:ascii="Segoe UI" w:hAnsi="Segoe UI" w:cs="Segoe UI"/>
          <w:color w:val="333333"/>
          <w:szCs w:val="24"/>
        </w:rPr>
      </w:pPr>
      <w:r w:rsidRPr="006C3629">
        <w:rPr>
          <w:rFonts w:ascii="Segoe UI" w:hAnsi="Segoe UI" w:cs="Segoe UI"/>
          <w:color w:val="333333"/>
          <w:szCs w:val="24"/>
        </w:rPr>
        <w:t> </w:t>
      </w:r>
    </w:p>
    <w:p w:rsidR="006C3629" w:rsidRPr="006C3629" w:rsidRDefault="006C3629" w:rsidP="006C3629">
      <w:pPr>
        <w:shd w:val="clear" w:color="auto" w:fill="FFFFFF"/>
        <w:jc w:val="both"/>
        <w:rPr>
          <w:rFonts w:ascii="Segoe UI" w:hAnsi="Segoe UI" w:cs="Segoe UI"/>
          <w:color w:val="333333"/>
          <w:szCs w:val="24"/>
        </w:rPr>
      </w:pPr>
      <w:r w:rsidRPr="006C3629">
        <w:rPr>
          <w:rFonts w:ascii="Arial" w:hAnsi="Arial" w:cs="Arial"/>
          <w:b/>
          <w:bCs/>
          <w:color w:val="333333"/>
          <w:szCs w:val="24"/>
        </w:rPr>
        <w:t xml:space="preserve">Сумма </w:t>
      </w:r>
      <w:proofErr w:type="spellStart"/>
      <w:r w:rsidRPr="006C3629">
        <w:rPr>
          <w:rFonts w:ascii="Arial" w:hAnsi="Arial" w:cs="Arial"/>
          <w:b/>
          <w:bCs/>
          <w:color w:val="333333"/>
          <w:szCs w:val="24"/>
        </w:rPr>
        <w:t>софинансирования</w:t>
      </w:r>
      <w:proofErr w:type="spellEnd"/>
      <w:r w:rsidRPr="006C3629">
        <w:rPr>
          <w:rFonts w:ascii="Arial" w:hAnsi="Arial" w:cs="Arial"/>
          <w:b/>
          <w:bCs/>
          <w:color w:val="333333"/>
          <w:szCs w:val="24"/>
        </w:rPr>
        <w:t xml:space="preserve"> из краевого бюджета не может превышать 85% от общей стоимости инициативного проекта и определяется в соответствии с заявкой на участие в конкурсном отборе, но не более:</w:t>
      </w:r>
    </w:p>
    <w:p w:rsidR="006C3629" w:rsidRPr="006C3629" w:rsidRDefault="006C3629" w:rsidP="006C3629">
      <w:pPr>
        <w:shd w:val="clear" w:color="auto" w:fill="FFFFFF"/>
        <w:jc w:val="both"/>
        <w:rPr>
          <w:rFonts w:ascii="Segoe UI" w:hAnsi="Segoe UI" w:cs="Segoe UI"/>
          <w:color w:val="333333"/>
          <w:szCs w:val="24"/>
        </w:rPr>
      </w:pPr>
      <w:r w:rsidRPr="006C3629">
        <w:rPr>
          <w:rFonts w:ascii="Segoe UI" w:hAnsi="Segoe UI" w:cs="Segoe UI"/>
          <w:color w:val="333333"/>
          <w:szCs w:val="24"/>
        </w:rPr>
        <w:t>• </w:t>
      </w:r>
      <w:r w:rsidRPr="006C3629">
        <w:rPr>
          <w:rFonts w:ascii="Arial" w:hAnsi="Arial" w:cs="Arial"/>
          <w:color w:val="333333"/>
          <w:szCs w:val="24"/>
          <w:shd w:val="clear" w:color="auto" w:fill="FFFFFF"/>
        </w:rPr>
        <w:t>2,7 млн.р. – для городских округов края; для городских и сельских поселений, определенных законами края административными центрами муниципальных районов края; для населенных пунктов, определенных законами края административными центрами муниципальных округов края;</w:t>
      </w:r>
    </w:p>
    <w:p w:rsidR="006C3629" w:rsidRPr="006C3629" w:rsidRDefault="006C3629" w:rsidP="006C3629">
      <w:pPr>
        <w:shd w:val="clear" w:color="auto" w:fill="FFFFFF"/>
        <w:jc w:val="both"/>
        <w:rPr>
          <w:rFonts w:ascii="Segoe UI" w:hAnsi="Segoe UI" w:cs="Segoe UI"/>
          <w:color w:val="333333"/>
          <w:szCs w:val="24"/>
        </w:rPr>
      </w:pPr>
      <w:r w:rsidRPr="006C3629">
        <w:rPr>
          <w:rFonts w:ascii="Segoe UI" w:hAnsi="Segoe UI" w:cs="Segoe UI"/>
          <w:color w:val="333333"/>
          <w:szCs w:val="24"/>
        </w:rPr>
        <w:t>• </w:t>
      </w:r>
      <w:r w:rsidRPr="006C3629">
        <w:rPr>
          <w:rFonts w:ascii="Arial" w:hAnsi="Arial" w:cs="Arial"/>
          <w:color w:val="333333"/>
          <w:szCs w:val="24"/>
          <w:shd w:val="clear" w:color="auto" w:fill="FFFFFF"/>
        </w:rPr>
        <w:t>2 млн.р. – для городских и сельских поселений с численностью населения более 1,0 тыс. человек; населенных пунктов, входящих в состав поселения с численностью населения более 1,0 тысячи человек, до наделения муниципального образования статусом муниципального округа;</w:t>
      </w:r>
    </w:p>
    <w:p w:rsidR="006C3629" w:rsidRPr="006C3629" w:rsidRDefault="006C3629" w:rsidP="006C3629">
      <w:pPr>
        <w:shd w:val="clear" w:color="auto" w:fill="FFFFFF"/>
        <w:jc w:val="both"/>
        <w:rPr>
          <w:rFonts w:ascii="Segoe UI" w:hAnsi="Segoe UI" w:cs="Segoe UI"/>
          <w:color w:val="333333"/>
          <w:szCs w:val="24"/>
        </w:rPr>
      </w:pPr>
      <w:r w:rsidRPr="006C3629">
        <w:rPr>
          <w:rFonts w:ascii="Segoe UI" w:hAnsi="Segoe UI" w:cs="Segoe UI"/>
          <w:color w:val="333333"/>
          <w:szCs w:val="24"/>
        </w:rPr>
        <w:t>• </w:t>
      </w:r>
      <w:r w:rsidRPr="006C3629">
        <w:rPr>
          <w:rFonts w:ascii="Arial" w:hAnsi="Arial" w:cs="Arial"/>
          <w:color w:val="333333"/>
          <w:szCs w:val="24"/>
          <w:shd w:val="clear" w:color="auto" w:fill="FFFFFF"/>
        </w:rPr>
        <w:t>1 млн.р. – для городских и сельских поселений с численностью населения до 1,0 тысячи человек включительно; населенных пунктов, входящих в состав поселения с численностью населения до 1,0 тысячи человек включительно, до наделения муниципального образования статусом муниципального округа.</w:t>
      </w:r>
    </w:p>
    <w:p w:rsidR="006C3629" w:rsidRPr="006C3629" w:rsidRDefault="006C3629" w:rsidP="006C3629">
      <w:pPr>
        <w:shd w:val="clear" w:color="auto" w:fill="FFFFFF"/>
        <w:jc w:val="both"/>
        <w:rPr>
          <w:rFonts w:ascii="Segoe UI" w:hAnsi="Segoe UI" w:cs="Segoe UI"/>
          <w:color w:val="333333"/>
          <w:szCs w:val="24"/>
        </w:rPr>
      </w:pPr>
      <w:r w:rsidRPr="006C3629">
        <w:rPr>
          <w:rFonts w:ascii="Segoe UI" w:hAnsi="Segoe UI" w:cs="Segoe UI"/>
          <w:color w:val="333333"/>
          <w:szCs w:val="24"/>
        </w:rPr>
        <w:t> </w:t>
      </w:r>
    </w:p>
    <w:p w:rsidR="006C3629" w:rsidRPr="006C3629" w:rsidRDefault="006C3629" w:rsidP="006C3629">
      <w:pPr>
        <w:shd w:val="clear" w:color="auto" w:fill="FFFFFF"/>
        <w:jc w:val="both"/>
        <w:rPr>
          <w:rFonts w:ascii="Segoe UI" w:hAnsi="Segoe UI" w:cs="Segoe UI"/>
          <w:color w:val="333333"/>
          <w:szCs w:val="24"/>
        </w:rPr>
      </w:pPr>
      <w:r w:rsidRPr="006C3629">
        <w:rPr>
          <w:rFonts w:ascii="Arial" w:hAnsi="Arial" w:cs="Arial"/>
          <w:color w:val="333333"/>
          <w:szCs w:val="24"/>
          <w:shd w:val="clear" w:color="auto" w:fill="FFFFFF"/>
        </w:rPr>
        <w:t xml:space="preserve">В Красноярском крае создан Проектный центр инициативного </w:t>
      </w:r>
      <w:proofErr w:type="spellStart"/>
      <w:r w:rsidRPr="006C3629">
        <w:rPr>
          <w:rFonts w:ascii="Arial" w:hAnsi="Arial" w:cs="Arial"/>
          <w:color w:val="333333"/>
          <w:szCs w:val="24"/>
          <w:shd w:val="clear" w:color="auto" w:fill="FFFFFF"/>
        </w:rPr>
        <w:t>бюджетирования</w:t>
      </w:r>
      <w:proofErr w:type="spellEnd"/>
      <w:r w:rsidRPr="006C3629">
        <w:rPr>
          <w:rFonts w:ascii="Arial" w:hAnsi="Arial" w:cs="Arial"/>
          <w:color w:val="333333"/>
          <w:szCs w:val="24"/>
          <w:shd w:val="clear" w:color="auto" w:fill="FFFFFF"/>
        </w:rPr>
        <w:t>, в который входит Министерство финансов Красноярского края и ККГБУ ДПО «Институт государственного и муниципального управления при Правительстве Красноярского края». Система сопровождения, созданная Проектным центром, включает в себя комплексное обучение, информационную, методическую и консультационную поддержку на всех этапах реализации программы.</w:t>
      </w:r>
    </w:p>
    <w:p w:rsidR="00BA3E4A" w:rsidRDefault="00BA3E4A">
      <w:pPr>
        <w:tabs>
          <w:tab w:val="left" w:pos="2790"/>
        </w:tabs>
        <w:jc w:val="both"/>
        <w:rPr>
          <w:sz w:val="28"/>
        </w:rPr>
      </w:pPr>
    </w:p>
    <w:p w:rsidR="00177C74" w:rsidRDefault="00177C74">
      <w:pPr>
        <w:jc w:val="both"/>
        <w:rPr>
          <w:sz w:val="28"/>
        </w:rPr>
      </w:pPr>
    </w:p>
    <w:p w:rsidR="00177C74" w:rsidRDefault="00177C74">
      <w:pPr>
        <w:jc w:val="both"/>
        <w:rPr>
          <w:sz w:val="28"/>
        </w:rPr>
      </w:pPr>
    </w:p>
    <w:p w:rsidR="00177C74" w:rsidRDefault="00177C74">
      <w:pPr>
        <w:rPr>
          <w:sz w:val="22"/>
        </w:rPr>
      </w:pPr>
    </w:p>
    <w:sectPr w:rsidR="00177C74" w:rsidSect="006C3629">
      <w:pgSz w:w="11906" w:h="16838" w:code="9"/>
      <w:pgMar w:top="426" w:right="926" w:bottom="1560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505A5"/>
    <w:multiLevelType w:val="multilevel"/>
    <w:tmpl w:val="96C46904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C4536C3"/>
    <w:multiLevelType w:val="multilevel"/>
    <w:tmpl w:val="45B0085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2D3B75EC"/>
    <w:multiLevelType w:val="multilevel"/>
    <w:tmpl w:val="8B6AD86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406A7320"/>
    <w:multiLevelType w:val="multilevel"/>
    <w:tmpl w:val="8E18970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566813BC"/>
    <w:multiLevelType w:val="multilevel"/>
    <w:tmpl w:val="37B44A8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59C23127"/>
    <w:multiLevelType w:val="multilevel"/>
    <w:tmpl w:val="E97CBFB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72EA3C52"/>
    <w:multiLevelType w:val="multilevel"/>
    <w:tmpl w:val="DFC4E9F6"/>
    <w:lvl w:ilvl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764034C1"/>
    <w:multiLevelType w:val="hybridMultilevel"/>
    <w:tmpl w:val="49584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7C74"/>
    <w:rsid w:val="00077CD6"/>
    <w:rsid w:val="000C7E87"/>
    <w:rsid w:val="00117A11"/>
    <w:rsid w:val="00124E99"/>
    <w:rsid w:val="00177C74"/>
    <w:rsid w:val="00243EBD"/>
    <w:rsid w:val="00304C3B"/>
    <w:rsid w:val="0039480C"/>
    <w:rsid w:val="00430080"/>
    <w:rsid w:val="004C11BC"/>
    <w:rsid w:val="00667406"/>
    <w:rsid w:val="006C3629"/>
    <w:rsid w:val="00733870"/>
    <w:rsid w:val="007A68A6"/>
    <w:rsid w:val="008A36DD"/>
    <w:rsid w:val="008B2865"/>
    <w:rsid w:val="00912795"/>
    <w:rsid w:val="00A72DAA"/>
    <w:rsid w:val="00BA3E4A"/>
    <w:rsid w:val="00BF53E8"/>
    <w:rsid w:val="00C03F6E"/>
    <w:rsid w:val="00CC01AF"/>
    <w:rsid w:val="00DF032C"/>
    <w:rsid w:val="00DF7DF4"/>
    <w:rsid w:val="00E26554"/>
    <w:rsid w:val="00EB5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7C7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7C74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LineNumber">
    <w:name w:val="Line Number"/>
    <w:basedOn w:val="a0"/>
    <w:semiHidden/>
    <w:rsid w:val="00177C74"/>
  </w:style>
  <w:style w:type="character" w:styleId="a5">
    <w:name w:val="Hyperlink"/>
    <w:basedOn w:val="a0"/>
    <w:rsid w:val="00177C74"/>
    <w:rPr>
      <w:rFonts w:ascii="Times New Roman" w:hAnsi="Times New Roman"/>
      <w:color w:val="0000FF"/>
      <w:u w:val="single"/>
    </w:rPr>
  </w:style>
  <w:style w:type="character" w:customStyle="1" w:styleId="a4">
    <w:name w:val="Верхний колонтитул Знак"/>
    <w:basedOn w:val="a0"/>
    <w:link w:val="a3"/>
    <w:rsid w:val="00177C74"/>
    <w:rPr>
      <w:rFonts w:ascii="Calibri" w:hAnsi="Calibri"/>
    </w:rPr>
  </w:style>
  <w:style w:type="table" w:styleId="1">
    <w:name w:val="Table Simple 1"/>
    <w:basedOn w:val="a1"/>
    <w:rsid w:val="00177C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177C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948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480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24E99"/>
    <w:pPr>
      <w:ind w:left="720"/>
      <w:contextualSpacing/>
    </w:pPr>
  </w:style>
  <w:style w:type="character" w:styleId="aa">
    <w:name w:val="Strong"/>
    <w:basedOn w:val="a0"/>
    <w:uiPriority w:val="22"/>
    <w:qFormat/>
    <w:rsid w:val="006C36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3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6411">
          <w:marLeft w:val="0"/>
          <w:marRight w:val="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6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2023-12-26T08:12:00Z</cp:lastPrinted>
  <dcterms:created xsi:type="dcterms:W3CDTF">2023-12-29T07:24:00Z</dcterms:created>
  <dcterms:modified xsi:type="dcterms:W3CDTF">2023-12-29T07:24:00Z</dcterms:modified>
</cp:coreProperties>
</file>