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62" w:rsidRPr="005E3C62" w:rsidRDefault="005E3C62" w:rsidP="005E3C62">
      <w:pPr>
        <w:suppressAutoHyphens w:val="0"/>
        <w:ind w:left="-108"/>
        <w:jc w:val="center"/>
        <w:rPr>
          <w:rFonts w:eastAsia="Calibri"/>
          <w:b/>
          <w:bCs/>
          <w:sz w:val="28"/>
          <w:szCs w:val="28"/>
          <w:lang w:eastAsia="en-US"/>
        </w:rPr>
      </w:pPr>
      <w:r w:rsidRPr="005E3C62">
        <w:rPr>
          <w:b/>
          <w:noProof/>
          <w:sz w:val="12"/>
          <w:szCs w:val="30"/>
          <w:lang w:eastAsia="ru-RU"/>
        </w:rPr>
        <w:drawing>
          <wp:inline distT="0" distB="0" distL="0" distR="0" wp14:anchorId="6308F8F6" wp14:editId="6A43DA71">
            <wp:extent cx="533400" cy="6553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5320"/>
                    </a:xfrm>
                    <a:prstGeom prst="rect">
                      <a:avLst/>
                    </a:prstGeom>
                    <a:noFill/>
                    <a:ln>
                      <a:noFill/>
                    </a:ln>
                  </pic:spPr>
                </pic:pic>
              </a:graphicData>
            </a:graphic>
          </wp:inline>
        </w:drawing>
      </w:r>
    </w:p>
    <w:p w:rsidR="005E3C62" w:rsidRPr="005E3C62" w:rsidRDefault="005E3C62" w:rsidP="005E3C62">
      <w:pPr>
        <w:suppressAutoHyphens w:val="0"/>
        <w:autoSpaceDE w:val="0"/>
        <w:autoSpaceDN w:val="0"/>
        <w:adjustRightInd w:val="0"/>
        <w:jc w:val="center"/>
        <w:rPr>
          <w:rFonts w:eastAsia="Calibri"/>
          <w:b/>
          <w:bCs/>
          <w:lang w:eastAsia="en-US"/>
        </w:rPr>
      </w:pPr>
      <w:r w:rsidRPr="005E3C62">
        <w:rPr>
          <w:rFonts w:eastAsia="Calibri"/>
          <w:b/>
          <w:bCs/>
          <w:lang w:eastAsia="en-US"/>
        </w:rPr>
        <w:t>КРУТОЯРСКОГО СЕЛЬСКИЙ СОВЕТ ДЕПУТАТОВ</w:t>
      </w:r>
    </w:p>
    <w:p w:rsidR="005E3C62" w:rsidRPr="005E3C62" w:rsidRDefault="005E3C62" w:rsidP="005E3C62">
      <w:pPr>
        <w:suppressAutoHyphens w:val="0"/>
        <w:autoSpaceDE w:val="0"/>
        <w:autoSpaceDN w:val="0"/>
        <w:adjustRightInd w:val="0"/>
        <w:jc w:val="center"/>
        <w:rPr>
          <w:rFonts w:eastAsia="Calibri"/>
          <w:b/>
          <w:bCs/>
          <w:lang w:eastAsia="en-US"/>
        </w:rPr>
      </w:pPr>
      <w:r w:rsidRPr="005E3C62">
        <w:rPr>
          <w:rFonts w:eastAsia="Calibri"/>
          <w:b/>
          <w:bCs/>
          <w:lang w:eastAsia="en-US"/>
        </w:rPr>
        <w:t xml:space="preserve">УЖУРСКОГО РАЙОНА </w:t>
      </w:r>
    </w:p>
    <w:p w:rsidR="005E3C62" w:rsidRPr="005E3C62" w:rsidRDefault="005E3C62" w:rsidP="005E3C62">
      <w:pPr>
        <w:suppressAutoHyphens w:val="0"/>
        <w:autoSpaceDE w:val="0"/>
        <w:autoSpaceDN w:val="0"/>
        <w:adjustRightInd w:val="0"/>
        <w:jc w:val="center"/>
        <w:rPr>
          <w:rFonts w:eastAsia="Calibri"/>
          <w:b/>
          <w:bCs/>
          <w:lang w:eastAsia="en-US"/>
        </w:rPr>
      </w:pPr>
      <w:r w:rsidRPr="005E3C62">
        <w:rPr>
          <w:rFonts w:eastAsia="Calibri"/>
          <w:b/>
          <w:bCs/>
          <w:lang w:eastAsia="en-US"/>
        </w:rPr>
        <w:t>КРАСНОЯРСКОГО КРАЯ</w:t>
      </w:r>
    </w:p>
    <w:p w:rsidR="005E3C62" w:rsidRDefault="005E3C62" w:rsidP="005E3C62">
      <w:pPr>
        <w:ind w:right="-1"/>
        <w:rPr>
          <w:b/>
          <w:sz w:val="32"/>
          <w:szCs w:val="32"/>
        </w:rPr>
      </w:pPr>
    </w:p>
    <w:p w:rsidR="005E3C62" w:rsidRDefault="005E3C62" w:rsidP="005E3C62">
      <w:pPr>
        <w:ind w:right="-1"/>
        <w:jc w:val="center"/>
        <w:rPr>
          <w:b/>
          <w:sz w:val="32"/>
          <w:szCs w:val="32"/>
        </w:rPr>
      </w:pPr>
      <w:r>
        <w:rPr>
          <w:b/>
          <w:sz w:val="32"/>
          <w:szCs w:val="32"/>
        </w:rPr>
        <w:t>РЕШЕНИЕ</w:t>
      </w:r>
    </w:p>
    <w:p w:rsidR="005E3C62" w:rsidRDefault="005E3C62" w:rsidP="005E3C62">
      <w:pPr>
        <w:ind w:right="-1"/>
        <w:jc w:val="center"/>
      </w:pPr>
    </w:p>
    <w:p w:rsidR="005E3C62" w:rsidRDefault="005E3C62" w:rsidP="005E3C62">
      <w:pPr>
        <w:ind w:right="-1"/>
        <w:jc w:val="both"/>
      </w:pPr>
      <w:r>
        <w:rPr>
          <w:sz w:val="28"/>
          <w:szCs w:val="28"/>
        </w:rPr>
        <w:t>00.00.0000                                         с. Крутояр                                         ПРОЕКТ</w:t>
      </w:r>
    </w:p>
    <w:p w:rsidR="005E3C62" w:rsidRDefault="005E3C62" w:rsidP="005E3C62">
      <w:pPr>
        <w:ind w:right="-1"/>
        <w:jc w:val="both"/>
      </w:pPr>
      <w:r>
        <w:rPr>
          <w:sz w:val="28"/>
          <w:szCs w:val="28"/>
        </w:rPr>
        <w:tab/>
      </w:r>
      <w:r>
        <w:rPr>
          <w:sz w:val="28"/>
          <w:szCs w:val="28"/>
        </w:rPr>
        <w:tab/>
      </w:r>
      <w:r>
        <w:rPr>
          <w:sz w:val="28"/>
          <w:szCs w:val="28"/>
        </w:rPr>
        <w:tab/>
      </w:r>
      <w:r>
        <w:rPr>
          <w:sz w:val="28"/>
          <w:szCs w:val="28"/>
        </w:rPr>
        <w:tab/>
      </w:r>
      <w:r>
        <w:rPr>
          <w:sz w:val="28"/>
          <w:szCs w:val="28"/>
        </w:rPr>
        <w:tab/>
        <w:t xml:space="preserve">         </w:t>
      </w:r>
    </w:p>
    <w:p w:rsidR="005E3C62" w:rsidRDefault="005E3C62" w:rsidP="005E3C62">
      <w:pPr>
        <w:pStyle w:val="1"/>
        <w:ind w:right="-1"/>
        <w:jc w:val="left"/>
        <w:rPr>
          <w:sz w:val="22"/>
          <w:szCs w:val="22"/>
        </w:rPr>
      </w:pPr>
    </w:p>
    <w:p w:rsidR="005E3C62" w:rsidRDefault="005E3C62" w:rsidP="005E3C62">
      <w:pPr>
        <w:rPr>
          <w:sz w:val="22"/>
          <w:szCs w:val="22"/>
        </w:rPr>
      </w:pPr>
    </w:p>
    <w:p w:rsidR="005E3C62" w:rsidRDefault="005E3C62" w:rsidP="005E3C62">
      <w:pPr>
        <w:pStyle w:val="11"/>
        <w:tabs>
          <w:tab w:val="left" w:pos="3960"/>
        </w:tabs>
        <w:ind w:right="5527"/>
        <w:jc w:val="left"/>
      </w:pPr>
      <w:r>
        <w:rPr>
          <w:szCs w:val="28"/>
        </w:rPr>
        <w:t>Положение об организации похоронного дела</w:t>
      </w:r>
    </w:p>
    <w:p w:rsidR="005E3C62" w:rsidRDefault="005E3C62" w:rsidP="005E3C62">
      <w:pPr>
        <w:pStyle w:val="1"/>
        <w:jc w:val="left"/>
        <w:rPr>
          <w:szCs w:val="28"/>
        </w:rPr>
      </w:pPr>
    </w:p>
    <w:p w:rsidR="005E3C62" w:rsidRDefault="005E3C62" w:rsidP="005E3C62">
      <w:pPr>
        <w:autoSpaceDE w:val="0"/>
        <w:ind w:firstLine="709"/>
        <w:jc w:val="both"/>
      </w:pPr>
      <w:proofErr w:type="gramStart"/>
      <w:r>
        <w:rPr>
          <w:sz w:val="28"/>
          <w:szCs w:val="28"/>
        </w:rPr>
        <w:t xml:space="preserve">На основании статьи 7 Устава </w:t>
      </w:r>
      <w:r w:rsidRPr="00A8797B">
        <w:rPr>
          <w:sz w:val="28"/>
          <w:szCs w:val="28"/>
        </w:rPr>
        <w:t>Крутоярского сельсовета Ужу</w:t>
      </w:r>
      <w:r w:rsidR="0078348D">
        <w:rPr>
          <w:sz w:val="28"/>
          <w:szCs w:val="28"/>
        </w:rPr>
        <w:t>рского района Красноярского края,</w:t>
      </w:r>
      <w:r>
        <w:rPr>
          <w:sz w:val="28"/>
          <w:szCs w:val="28"/>
        </w:rPr>
        <w:t xml:space="preserve"> руководствуясь Федеральным законом от 12 января 1996 г.  № 8-ФЗ «О погребении и похоронном деле», </w:t>
      </w:r>
      <w:r>
        <w:rPr>
          <w:iCs/>
          <w:sz w:val="28"/>
          <w:szCs w:val="28"/>
        </w:rPr>
        <w:t xml:space="preserve">Законом Красноярского края от 24.04.1997 № 13-487 «О семейных (родовых) захоронениях на территории Красноярского края», </w:t>
      </w:r>
      <w:r>
        <w:rPr>
          <w:sz w:val="28"/>
          <w:szCs w:val="28"/>
        </w:rPr>
        <w:t xml:space="preserve"> </w:t>
      </w:r>
      <w:r>
        <w:rPr>
          <w:sz w:val="28"/>
          <w:szCs w:val="28"/>
        </w:rPr>
        <w:br/>
        <w:t>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w:t>
      </w:r>
      <w:proofErr w:type="gramEnd"/>
      <w:r>
        <w:rPr>
          <w:sz w:val="28"/>
          <w:szCs w:val="28"/>
        </w:rPr>
        <w:t xml:space="preserve"> </w:t>
      </w:r>
      <w:proofErr w:type="gramStart"/>
      <w:r>
        <w:rPr>
          <w:sz w:val="28"/>
          <w:szCs w:val="28"/>
        </w:rPr>
        <w:t>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w:t>
      </w:r>
      <w:proofErr w:type="gramEnd"/>
      <w:r>
        <w:rPr>
          <w:sz w:val="28"/>
          <w:szCs w:val="28"/>
        </w:rPr>
        <w:t xml:space="preserve"> </w:t>
      </w:r>
      <w:proofErr w:type="gramStart"/>
      <w:r>
        <w:rPr>
          <w:sz w:val="28"/>
          <w:szCs w:val="28"/>
        </w:rPr>
        <w:t>Санитарные правила и нормы...»), руководствуясь Устав</w:t>
      </w:r>
      <w:r w:rsidR="007976FB">
        <w:rPr>
          <w:sz w:val="28"/>
          <w:szCs w:val="28"/>
        </w:rPr>
        <w:t>ом</w:t>
      </w:r>
      <w:r>
        <w:rPr>
          <w:sz w:val="28"/>
          <w:szCs w:val="28"/>
        </w:rPr>
        <w:t xml:space="preserve"> </w:t>
      </w:r>
      <w:r w:rsidR="00A8797B" w:rsidRPr="00A8797B">
        <w:rPr>
          <w:sz w:val="28"/>
          <w:szCs w:val="28"/>
        </w:rPr>
        <w:t>Крутоярского сельсовета</w:t>
      </w:r>
      <w:r w:rsidR="00AE1995">
        <w:rPr>
          <w:sz w:val="28"/>
          <w:szCs w:val="28"/>
        </w:rPr>
        <w:t xml:space="preserve"> Ужурского района Красноярского края</w:t>
      </w:r>
      <w:r w:rsidRPr="00A8797B">
        <w:rPr>
          <w:sz w:val="28"/>
          <w:szCs w:val="28"/>
        </w:rPr>
        <w:t xml:space="preserve">, </w:t>
      </w:r>
      <w:r w:rsidR="00973D53">
        <w:rPr>
          <w:sz w:val="28"/>
          <w:szCs w:val="28"/>
        </w:rPr>
        <w:t>Крутоярский сельский Совет депутатов</w:t>
      </w:r>
      <w:r>
        <w:rPr>
          <w:i/>
          <w:sz w:val="28"/>
          <w:szCs w:val="28"/>
        </w:rPr>
        <w:t xml:space="preserve"> </w:t>
      </w:r>
      <w:r>
        <w:rPr>
          <w:sz w:val="28"/>
          <w:szCs w:val="28"/>
        </w:rPr>
        <w:t>РЕШИЛ:</w:t>
      </w:r>
      <w:proofErr w:type="gramEnd"/>
    </w:p>
    <w:p w:rsidR="005E3C62" w:rsidRDefault="005E3C62" w:rsidP="005E3C62">
      <w:pPr>
        <w:ind w:firstLine="709"/>
        <w:jc w:val="center"/>
        <w:rPr>
          <w:sz w:val="28"/>
          <w:szCs w:val="28"/>
        </w:rPr>
      </w:pPr>
    </w:p>
    <w:p w:rsidR="005E3C62" w:rsidRDefault="005E3C62" w:rsidP="005E3C62">
      <w:pPr>
        <w:ind w:firstLine="709"/>
        <w:jc w:val="both"/>
      </w:pPr>
      <w:r>
        <w:rPr>
          <w:sz w:val="28"/>
          <w:szCs w:val="28"/>
        </w:rPr>
        <w:t xml:space="preserve">1. Утвердить Положение об организации похоронного дела </w:t>
      </w:r>
      <w:r w:rsidR="0090280D">
        <w:rPr>
          <w:sz w:val="28"/>
          <w:szCs w:val="28"/>
        </w:rPr>
        <w:t xml:space="preserve">на территории </w:t>
      </w:r>
      <w:r>
        <w:rPr>
          <w:sz w:val="28"/>
          <w:szCs w:val="28"/>
        </w:rPr>
        <w:t xml:space="preserve"> </w:t>
      </w:r>
      <w:r w:rsidR="00A8797B" w:rsidRPr="00A8797B">
        <w:rPr>
          <w:sz w:val="28"/>
          <w:szCs w:val="28"/>
        </w:rPr>
        <w:t>Крутоярско</w:t>
      </w:r>
      <w:r w:rsidR="0090280D">
        <w:rPr>
          <w:sz w:val="28"/>
          <w:szCs w:val="28"/>
        </w:rPr>
        <w:t>го</w:t>
      </w:r>
      <w:r w:rsidR="00A8797B" w:rsidRPr="00A8797B">
        <w:rPr>
          <w:sz w:val="28"/>
          <w:szCs w:val="28"/>
        </w:rPr>
        <w:t xml:space="preserve"> сельсовет</w:t>
      </w:r>
      <w:r w:rsidR="0090280D">
        <w:rPr>
          <w:sz w:val="28"/>
          <w:szCs w:val="28"/>
        </w:rPr>
        <w:t>а</w:t>
      </w:r>
      <w:r w:rsidR="00A8797B">
        <w:rPr>
          <w:i/>
          <w:sz w:val="28"/>
          <w:szCs w:val="28"/>
        </w:rPr>
        <w:t xml:space="preserve"> </w:t>
      </w:r>
      <w:r>
        <w:rPr>
          <w:sz w:val="28"/>
          <w:szCs w:val="28"/>
        </w:rPr>
        <w:t>согласно Приложению 1.</w:t>
      </w:r>
    </w:p>
    <w:p w:rsidR="005E3C62" w:rsidRDefault="005E3C62" w:rsidP="005E3C62">
      <w:pPr>
        <w:ind w:firstLine="709"/>
        <w:jc w:val="both"/>
      </w:pPr>
      <w:r>
        <w:rPr>
          <w:sz w:val="28"/>
          <w:szCs w:val="28"/>
        </w:rPr>
        <w:t xml:space="preserve">2. </w:t>
      </w:r>
      <w:r w:rsidR="00973D53" w:rsidRPr="00973D53">
        <w:rPr>
          <w:sz w:val="28"/>
          <w:szCs w:val="28"/>
        </w:rPr>
        <w:t>Настоящее Решение подлежит о</w:t>
      </w:r>
      <w:bookmarkStart w:id="0" w:name="_GoBack"/>
      <w:bookmarkEnd w:id="0"/>
      <w:r w:rsidR="00973D53" w:rsidRPr="00973D53">
        <w:rPr>
          <w:sz w:val="28"/>
          <w:szCs w:val="28"/>
        </w:rPr>
        <w:t>фициальному опубликованию (обнародованию) и вступает в силу со дня, следующего за днем официального опубликования (обнародования).</w:t>
      </w:r>
    </w:p>
    <w:p w:rsidR="005E3C62" w:rsidRDefault="005E3C62" w:rsidP="005E3C62">
      <w:pPr>
        <w:ind w:firstLine="709"/>
        <w:jc w:val="both"/>
        <w:rPr>
          <w:sz w:val="28"/>
          <w:szCs w:val="28"/>
        </w:rPr>
      </w:pPr>
    </w:p>
    <w:p w:rsidR="005E3C62" w:rsidRDefault="005E3C62" w:rsidP="005E3C62">
      <w:pPr>
        <w:jc w:val="both"/>
      </w:pPr>
      <w:r>
        <w:rPr>
          <w:sz w:val="28"/>
          <w:szCs w:val="28"/>
        </w:rPr>
        <w:t xml:space="preserve"> </w:t>
      </w:r>
    </w:p>
    <w:p w:rsidR="00973D53" w:rsidRPr="00973D53" w:rsidRDefault="00973D53" w:rsidP="00973D53">
      <w:pPr>
        <w:tabs>
          <w:tab w:val="left" w:pos="9639"/>
        </w:tabs>
        <w:suppressAutoHyphens w:val="0"/>
        <w:jc w:val="both"/>
        <w:rPr>
          <w:rFonts w:eastAsia="Calibri"/>
          <w:spacing w:val="-4"/>
          <w:sz w:val="28"/>
          <w:szCs w:val="28"/>
          <w:lang w:eastAsia="en-US"/>
        </w:rPr>
      </w:pPr>
      <w:r w:rsidRPr="00973D53">
        <w:rPr>
          <w:rFonts w:eastAsia="Calibri"/>
          <w:spacing w:val="-4"/>
          <w:sz w:val="28"/>
          <w:szCs w:val="28"/>
          <w:lang w:eastAsia="en-US"/>
        </w:rPr>
        <w:t>Председатель Крутоярского сельского</w:t>
      </w:r>
    </w:p>
    <w:p w:rsidR="00973D53" w:rsidRPr="00973D53" w:rsidRDefault="00973D53" w:rsidP="00973D53">
      <w:pPr>
        <w:tabs>
          <w:tab w:val="left" w:pos="9639"/>
        </w:tabs>
        <w:suppressAutoHyphens w:val="0"/>
        <w:jc w:val="both"/>
        <w:rPr>
          <w:rFonts w:eastAsia="Calibri"/>
          <w:spacing w:val="-4"/>
          <w:sz w:val="28"/>
          <w:szCs w:val="28"/>
          <w:lang w:eastAsia="en-US"/>
        </w:rPr>
      </w:pPr>
      <w:r w:rsidRPr="00973D53">
        <w:rPr>
          <w:rFonts w:eastAsia="Calibri"/>
          <w:spacing w:val="-4"/>
          <w:sz w:val="28"/>
          <w:szCs w:val="28"/>
          <w:lang w:eastAsia="en-US"/>
        </w:rPr>
        <w:t>Совета депутатов                                                                              В.С. Зеленко</w:t>
      </w:r>
    </w:p>
    <w:p w:rsidR="00973D53" w:rsidRPr="00973D53" w:rsidRDefault="00973D53" w:rsidP="00973D53">
      <w:pPr>
        <w:tabs>
          <w:tab w:val="left" w:pos="9639"/>
        </w:tabs>
        <w:suppressAutoHyphens w:val="0"/>
        <w:jc w:val="both"/>
        <w:rPr>
          <w:rFonts w:eastAsia="Calibri"/>
          <w:spacing w:val="-4"/>
          <w:sz w:val="28"/>
          <w:szCs w:val="28"/>
          <w:lang w:eastAsia="en-US"/>
        </w:rPr>
      </w:pPr>
    </w:p>
    <w:p w:rsidR="00973D53" w:rsidRPr="00973D53" w:rsidRDefault="00973D53" w:rsidP="00973D53">
      <w:pPr>
        <w:tabs>
          <w:tab w:val="left" w:pos="9639"/>
        </w:tabs>
        <w:suppressAutoHyphens w:val="0"/>
        <w:jc w:val="both"/>
        <w:rPr>
          <w:rFonts w:eastAsia="Calibri"/>
          <w:sz w:val="28"/>
          <w:szCs w:val="28"/>
          <w:lang w:eastAsia="en-US"/>
        </w:rPr>
      </w:pPr>
      <w:r w:rsidRPr="00973D53">
        <w:rPr>
          <w:rFonts w:eastAsia="Calibri"/>
          <w:spacing w:val="-4"/>
          <w:sz w:val="28"/>
          <w:szCs w:val="28"/>
          <w:lang w:eastAsia="en-US"/>
        </w:rPr>
        <w:t xml:space="preserve">Глава сельсовета                                                                                Е.В. </w:t>
      </w:r>
      <w:proofErr w:type="spellStart"/>
      <w:r w:rsidRPr="00973D53">
        <w:rPr>
          <w:rFonts w:eastAsia="Calibri"/>
          <w:spacing w:val="-4"/>
          <w:sz w:val="28"/>
          <w:szCs w:val="28"/>
          <w:lang w:eastAsia="en-US"/>
        </w:rPr>
        <w:t>Можина</w:t>
      </w:r>
      <w:proofErr w:type="spellEnd"/>
    </w:p>
    <w:p w:rsidR="00973D53" w:rsidRDefault="00973D53" w:rsidP="00973D53">
      <w:pPr>
        <w:pStyle w:val="1"/>
        <w:jc w:val="both"/>
        <w:sectPr w:rsidR="00973D53">
          <w:pgSz w:w="11906" w:h="16838"/>
          <w:pgMar w:top="1134" w:right="850" w:bottom="1134" w:left="1701" w:header="708" w:footer="708" w:gutter="0"/>
          <w:cols w:space="708"/>
          <w:docGrid w:linePitch="360"/>
        </w:sectPr>
      </w:pPr>
    </w:p>
    <w:p w:rsidR="00973D53" w:rsidRDefault="00973D53" w:rsidP="00973D53">
      <w:pPr>
        <w:pStyle w:val="1"/>
        <w:ind w:left="5529"/>
        <w:jc w:val="left"/>
      </w:pPr>
      <w:r>
        <w:rPr>
          <w:szCs w:val="28"/>
        </w:rPr>
        <w:lastRenderedPageBreak/>
        <w:t>Приложение 1 к Решению</w:t>
      </w:r>
    </w:p>
    <w:p w:rsidR="00973D53" w:rsidRDefault="00973D53" w:rsidP="00973D53">
      <w:pPr>
        <w:pStyle w:val="11"/>
        <w:ind w:left="5529" w:right="-1"/>
        <w:jc w:val="left"/>
      </w:pPr>
      <w:r w:rsidRPr="00973D53">
        <w:rPr>
          <w:szCs w:val="28"/>
        </w:rPr>
        <w:t xml:space="preserve">Крутоярского сельского Совета депутатов </w:t>
      </w:r>
      <w:proofErr w:type="gramStart"/>
      <w:r>
        <w:rPr>
          <w:szCs w:val="28"/>
        </w:rPr>
        <w:t>от</w:t>
      </w:r>
      <w:proofErr w:type="gramEnd"/>
      <w:r>
        <w:rPr>
          <w:szCs w:val="28"/>
        </w:rPr>
        <w:t xml:space="preserve"> ___________ № ___</w:t>
      </w:r>
    </w:p>
    <w:p w:rsidR="00973D53" w:rsidRDefault="00973D53" w:rsidP="00973D53">
      <w:pPr>
        <w:pStyle w:val="ConsPlusTitle"/>
        <w:widowControl/>
        <w:jc w:val="center"/>
        <w:rPr>
          <w:rFonts w:ascii="Times New Roman" w:hAnsi="Times New Roman" w:cs="Times New Roman"/>
          <w:b w:val="0"/>
          <w:sz w:val="28"/>
          <w:szCs w:val="28"/>
        </w:rPr>
      </w:pPr>
    </w:p>
    <w:p w:rsidR="00973D53" w:rsidRDefault="00973D53" w:rsidP="00973D53">
      <w:pPr>
        <w:pStyle w:val="ConsPlusTitle"/>
        <w:widowControl/>
        <w:jc w:val="center"/>
      </w:pPr>
      <w:r>
        <w:rPr>
          <w:rFonts w:ascii="Times New Roman" w:hAnsi="Times New Roman" w:cs="Times New Roman"/>
          <w:sz w:val="28"/>
          <w:szCs w:val="28"/>
        </w:rPr>
        <w:t>ПОЛОЖЕНИЕ</w:t>
      </w:r>
    </w:p>
    <w:p w:rsidR="00973D53" w:rsidRDefault="00973D53" w:rsidP="00973D53">
      <w:pPr>
        <w:pStyle w:val="ConsPlusTitle"/>
        <w:widowControl/>
        <w:jc w:val="center"/>
      </w:pPr>
      <w:r>
        <w:rPr>
          <w:rFonts w:ascii="Times New Roman" w:hAnsi="Times New Roman" w:cs="Times New Roman"/>
          <w:sz w:val="28"/>
          <w:szCs w:val="28"/>
        </w:rPr>
        <w:t xml:space="preserve">ОБ ОРГАНИЗАЦИИ ПОХОРОННОГО ДЕЛА </w:t>
      </w:r>
    </w:p>
    <w:p w:rsidR="00973D53" w:rsidRDefault="00973D53" w:rsidP="00973D53">
      <w:pPr>
        <w:pStyle w:val="ConsPlusNormal"/>
        <w:widowControl/>
        <w:ind w:firstLine="0"/>
        <w:jc w:val="center"/>
        <w:rPr>
          <w:rFonts w:ascii="Times New Roman" w:hAnsi="Times New Roman" w:cs="Times New Roman"/>
          <w:sz w:val="28"/>
          <w:szCs w:val="28"/>
        </w:rPr>
      </w:pPr>
    </w:p>
    <w:p w:rsidR="00973D53" w:rsidRDefault="00973D53" w:rsidP="00973D53">
      <w:pPr>
        <w:pStyle w:val="ConsPlusNormal"/>
        <w:widowControl/>
        <w:ind w:firstLine="540"/>
        <w:jc w:val="both"/>
      </w:pPr>
      <w:r>
        <w:rPr>
          <w:rFonts w:ascii="Times New Roman" w:hAnsi="Times New Roman" w:cs="Times New Roman"/>
          <w:sz w:val="28"/>
          <w:szCs w:val="28"/>
        </w:rPr>
        <w:t xml:space="preserve">Настоящее Положение определяет основы организации похоронного дела в </w:t>
      </w:r>
      <w:r w:rsidR="001D3CAF" w:rsidRPr="001D3CAF">
        <w:rPr>
          <w:rFonts w:ascii="Times New Roman" w:hAnsi="Times New Roman" w:cs="Times New Roman"/>
          <w:sz w:val="28"/>
          <w:szCs w:val="28"/>
        </w:rPr>
        <w:t>Крутоярском сельсовете</w:t>
      </w:r>
      <w:r w:rsidRPr="001D3CAF">
        <w:rPr>
          <w:rFonts w:ascii="Times New Roman" w:hAnsi="Times New Roman" w:cs="Times New Roman"/>
          <w:i/>
          <w:sz w:val="28"/>
          <w:szCs w:val="28"/>
        </w:rPr>
        <w:t>.</w:t>
      </w:r>
    </w:p>
    <w:p w:rsidR="00973D53" w:rsidRDefault="00973D53" w:rsidP="00973D53">
      <w:pPr>
        <w:pStyle w:val="ConsPlusNormal"/>
        <w:widowControl/>
        <w:ind w:firstLine="540"/>
        <w:jc w:val="both"/>
        <w:rPr>
          <w:rFonts w:ascii="Times New Roman" w:hAnsi="Times New Roman" w:cs="Times New Roman"/>
          <w:i/>
          <w:sz w:val="28"/>
          <w:szCs w:val="28"/>
          <w:u w:val="single"/>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 xml:space="preserve">Статья 1. Компетенция </w:t>
      </w:r>
      <w:r w:rsidR="001D3CAF" w:rsidRPr="0078348D">
        <w:rPr>
          <w:rFonts w:ascii="Times New Roman" w:hAnsi="Times New Roman" w:cs="Times New Roman"/>
          <w:b/>
          <w:sz w:val="28"/>
          <w:szCs w:val="28"/>
        </w:rPr>
        <w:t>Крутоярского сельского Совета депутатов</w:t>
      </w:r>
      <w:r w:rsidRPr="001D3CAF">
        <w:rPr>
          <w:rFonts w:ascii="Times New Roman" w:hAnsi="Times New Roman" w:cs="Times New Roman"/>
          <w:b/>
          <w:sz w:val="28"/>
          <w:szCs w:val="28"/>
        </w:rPr>
        <w:t xml:space="preserve"> </w:t>
      </w:r>
      <w:r>
        <w:rPr>
          <w:rFonts w:ascii="Times New Roman" w:hAnsi="Times New Roman" w:cs="Times New Roman"/>
          <w:b/>
          <w:sz w:val="28"/>
          <w:szCs w:val="28"/>
        </w:rPr>
        <w:t>в области организации похоронного дела</w:t>
      </w:r>
    </w:p>
    <w:p w:rsidR="00973D53" w:rsidRDefault="00973D53" w:rsidP="00973D53">
      <w:pPr>
        <w:pStyle w:val="ConsPlusNormal"/>
        <w:widowControl/>
        <w:ind w:firstLine="540"/>
        <w:jc w:val="both"/>
        <w:outlineLvl w:val="1"/>
        <w:rPr>
          <w:rFonts w:ascii="Times New Roman" w:hAnsi="Times New Roman" w:cs="Times New Roman"/>
          <w:b/>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 xml:space="preserve">К компетенции </w:t>
      </w:r>
      <w:r w:rsidR="001D3CAF" w:rsidRPr="001D3CAF">
        <w:rPr>
          <w:rFonts w:ascii="Times New Roman" w:hAnsi="Times New Roman" w:cs="Times New Roman"/>
          <w:sz w:val="28"/>
          <w:szCs w:val="28"/>
        </w:rPr>
        <w:t>Крутоярского сельского Совета депутатов</w:t>
      </w:r>
      <w:r>
        <w:rPr>
          <w:rFonts w:ascii="Times New Roman" w:hAnsi="Times New Roman" w:cs="Times New Roman"/>
          <w:sz w:val="28"/>
          <w:szCs w:val="28"/>
        </w:rPr>
        <w:t xml:space="preserve"> в области организации похоронного дела относятся:</w:t>
      </w:r>
    </w:p>
    <w:p w:rsidR="00973D53" w:rsidRPr="001D3CAF" w:rsidRDefault="00973D53" w:rsidP="00973D53">
      <w:pPr>
        <w:pStyle w:val="ConsPlusNormal"/>
        <w:widowControl/>
        <w:ind w:firstLine="709"/>
        <w:jc w:val="both"/>
      </w:pPr>
      <w:r>
        <w:rPr>
          <w:rFonts w:ascii="Times New Roman" w:hAnsi="Times New Roman" w:cs="Times New Roman"/>
          <w:sz w:val="28"/>
          <w:szCs w:val="28"/>
        </w:rPr>
        <w:t xml:space="preserve">1) определение основ организации похоронного дела в </w:t>
      </w:r>
      <w:r w:rsidR="001D3CAF" w:rsidRPr="00FD47C2">
        <w:rPr>
          <w:rFonts w:ascii="Times New Roman" w:hAnsi="Times New Roman" w:cs="Times New Roman"/>
          <w:sz w:val="28"/>
          <w:szCs w:val="28"/>
        </w:rPr>
        <w:t>Крутоярском сельсовете</w:t>
      </w:r>
      <w:r w:rsidRPr="00FD47C2">
        <w:rPr>
          <w:rFonts w:ascii="Times New Roman" w:hAnsi="Times New Roman" w:cs="Times New Roman"/>
          <w:sz w:val="28"/>
          <w:szCs w:val="28"/>
        </w:rPr>
        <w:t>;</w:t>
      </w:r>
    </w:p>
    <w:p w:rsidR="00973D53" w:rsidRDefault="00973D53" w:rsidP="00973D53">
      <w:pPr>
        <w:pStyle w:val="ConsPlusNormal"/>
        <w:widowControl/>
        <w:ind w:firstLine="709"/>
        <w:jc w:val="both"/>
      </w:pPr>
      <w:r>
        <w:rPr>
          <w:rFonts w:ascii="Times New Roman" w:hAnsi="Times New Roman" w:cs="Times New Roman"/>
          <w:sz w:val="28"/>
          <w:szCs w:val="28"/>
        </w:rPr>
        <w:t>2) установление требований к качеству предоставляемых услуг по погребению;</w:t>
      </w:r>
    </w:p>
    <w:p w:rsidR="00973D53" w:rsidRDefault="00973D53" w:rsidP="00973D53">
      <w:pPr>
        <w:pStyle w:val="ConsPlusNormal"/>
        <w:widowControl/>
        <w:ind w:firstLine="709"/>
        <w:jc w:val="both"/>
      </w:pPr>
      <w:r>
        <w:rPr>
          <w:rFonts w:ascii="Times New Roman" w:hAnsi="Times New Roman" w:cs="Times New Roman"/>
          <w:sz w:val="28"/>
          <w:szCs w:val="28"/>
        </w:rPr>
        <w:t>3) установление правил работы муниципальных общественных кладбищ и порядка их содержания;</w:t>
      </w:r>
    </w:p>
    <w:p w:rsidR="00973D53" w:rsidRDefault="00973D53" w:rsidP="00973D53">
      <w:pPr>
        <w:pStyle w:val="ConsPlusNormal"/>
        <w:widowControl/>
        <w:ind w:firstLine="709"/>
        <w:jc w:val="both"/>
      </w:pPr>
      <w:r>
        <w:rPr>
          <w:rFonts w:ascii="Times New Roman" w:hAnsi="Times New Roman" w:cs="Times New Roman"/>
          <w:sz w:val="28"/>
          <w:szCs w:val="28"/>
        </w:rPr>
        <w:t>4) установление размера бесплатно предоставляемого участка земли на территории кладбища для погребения умершего.</w:t>
      </w:r>
    </w:p>
    <w:p w:rsidR="00973D53" w:rsidRDefault="00973D53" w:rsidP="00973D53">
      <w:pPr>
        <w:autoSpaceDE w:val="0"/>
        <w:ind w:firstLine="709"/>
        <w:jc w:val="both"/>
      </w:pPr>
      <w:r>
        <w:rPr>
          <w:sz w:val="28"/>
          <w:szCs w:val="28"/>
        </w:rPr>
        <w:t xml:space="preserve">5) установление </w:t>
      </w:r>
      <w:r>
        <w:rPr>
          <w:bCs/>
          <w:sz w:val="28"/>
          <w:szCs w:val="28"/>
        </w:rPr>
        <w:t>порядка определения и взимания</w:t>
      </w:r>
      <w:r>
        <w:rPr>
          <w:b/>
          <w:bCs/>
          <w:sz w:val="28"/>
          <w:szCs w:val="28"/>
        </w:rPr>
        <w:t xml:space="preserve"> </w:t>
      </w:r>
      <w:r>
        <w:rPr>
          <w:sz w:val="28"/>
          <w:szCs w:val="28"/>
        </w:rPr>
        <w:t>единовременной платы за резервирование земельного участка под семейное захоронение на общественном кладбище;</w:t>
      </w:r>
    </w:p>
    <w:p w:rsidR="00973D53" w:rsidRDefault="00973D53" w:rsidP="00973D53">
      <w:pPr>
        <w:autoSpaceDE w:val="0"/>
        <w:ind w:firstLine="709"/>
        <w:jc w:val="both"/>
      </w:pPr>
      <w:r>
        <w:rPr>
          <w:bCs/>
          <w:sz w:val="28"/>
          <w:szCs w:val="28"/>
        </w:rPr>
        <w:t>6) определение порядка учета семейных захоронений.</w:t>
      </w:r>
    </w:p>
    <w:p w:rsidR="00973D53" w:rsidRDefault="00973D53" w:rsidP="00973D53">
      <w:pPr>
        <w:pStyle w:val="ConsPlusNormal"/>
        <w:widowControl/>
        <w:ind w:firstLine="540"/>
        <w:jc w:val="both"/>
        <w:rPr>
          <w:rFonts w:ascii="Times New Roman" w:hAnsi="Times New Roman" w:cs="Times New Roman"/>
          <w:bCs/>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 xml:space="preserve">Статья 2. Компетенция </w:t>
      </w:r>
      <w:r w:rsidR="001D3CAF" w:rsidRPr="00FD47C2">
        <w:rPr>
          <w:rFonts w:ascii="Times New Roman" w:hAnsi="Times New Roman" w:cs="Times New Roman"/>
          <w:b/>
          <w:sz w:val="28"/>
          <w:szCs w:val="28"/>
        </w:rPr>
        <w:t>администрации Крутоярского сельсовета</w:t>
      </w:r>
      <w:r>
        <w:rPr>
          <w:rFonts w:ascii="Times New Roman" w:hAnsi="Times New Roman" w:cs="Times New Roman"/>
          <w:b/>
          <w:i/>
          <w:sz w:val="28"/>
          <w:szCs w:val="28"/>
        </w:rPr>
        <w:t xml:space="preserve"> </w:t>
      </w:r>
      <w:r>
        <w:rPr>
          <w:rFonts w:ascii="Times New Roman" w:hAnsi="Times New Roman" w:cs="Times New Roman"/>
          <w:b/>
          <w:sz w:val="28"/>
          <w:szCs w:val="28"/>
        </w:rPr>
        <w:t>в области организации похоронного дела</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outlineLvl w:val="1"/>
      </w:pPr>
      <w:r>
        <w:rPr>
          <w:rFonts w:ascii="Times New Roman" w:hAnsi="Times New Roman" w:cs="Times New Roman"/>
          <w:sz w:val="28"/>
          <w:szCs w:val="28"/>
        </w:rPr>
        <w:t xml:space="preserve">К компетенции </w:t>
      </w:r>
      <w:r w:rsidR="001D3CAF" w:rsidRPr="00FD47C2">
        <w:rPr>
          <w:rFonts w:ascii="Times New Roman" w:hAnsi="Times New Roman" w:cs="Times New Roman"/>
          <w:sz w:val="28"/>
          <w:szCs w:val="28"/>
        </w:rPr>
        <w:t>администрации Крутоярского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в области организации похоронного дела относятся:</w:t>
      </w:r>
    </w:p>
    <w:p w:rsidR="00973D53" w:rsidRDefault="00973D53" w:rsidP="00973D53">
      <w:pPr>
        <w:pStyle w:val="ConsPlusNormal"/>
        <w:widowControl/>
        <w:ind w:firstLine="709"/>
        <w:jc w:val="both"/>
      </w:pPr>
      <w:r>
        <w:rPr>
          <w:rFonts w:ascii="Times New Roman" w:hAnsi="Times New Roman" w:cs="Times New Roman"/>
          <w:sz w:val="28"/>
          <w:szCs w:val="28"/>
        </w:rPr>
        <w:t xml:space="preserve">1) осуществление организации похоронного дела на территории </w:t>
      </w:r>
      <w:r w:rsidR="001D3CAF">
        <w:rPr>
          <w:rFonts w:ascii="Times New Roman" w:hAnsi="Times New Roman" w:cs="Times New Roman"/>
          <w:sz w:val="28"/>
          <w:szCs w:val="28"/>
        </w:rPr>
        <w:t>Крутоярского сельсовета</w:t>
      </w:r>
      <w:r>
        <w:rPr>
          <w:rFonts w:ascii="Times New Roman" w:hAnsi="Times New Roman" w:cs="Times New Roman"/>
          <w:sz w:val="28"/>
          <w:szCs w:val="28"/>
        </w:rPr>
        <w:t>;</w:t>
      </w:r>
    </w:p>
    <w:p w:rsidR="00973D53" w:rsidRDefault="00973D53" w:rsidP="00973D53">
      <w:pPr>
        <w:pStyle w:val="ConsPlusNormal"/>
        <w:widowControl/>
        <w:ind w:firstLine="709"/>
        <w:jc w:val="both"/>
      </w:pPr>
      <w:r>
        <w:rPr>
          <w:rFonts w:ascii="Times New Roman" w:hAnsi="Times New Roman" w:cs="Times New Roman"/>
          <w:sz w:val="28"/>
          <w:szCs w:val="28"/>
        </w:rPr>
        <w:t xml:space="preserve">2) принятие решения о создании мест погребения на территории </w:t>
      </w:r>
      <w:r w:rsidR="001D3CAF" w:rsidRPr="001D3CAF">
        <w:rPr>
          <w:rFonts w:ascii="Times New Roman" w:hAnsi="Times New Roman" w:cs="Times New Roman"/>
          <w:sz w:val="28"/>
          <w:szCs w:val="28"/>
        </w:rPr>
        <w:t>Крутоярского сельсовета</w:t>
      </w:r>
      <w:r>
        <w:rPr>
          <w:rFonts w:ascii="Times New Roman" w:hAnsi="Times New Roman" w:cs="Times New Roman"/>
          <w:sz w:val="28"/>
          <w:szCs w:val="28"/>
        </w:rPr>
        <w:t xml:space="preserve"> в соответствии с генеральным планом </w:t>
      </w:r>
      <w:r w:rsidR="001D3CAF" w:rsidRPr="001D3CAF">
        <w:rPr>
          <w:rFonts w:ascii="Times New Roman" w:hAnsi="Times New Roman" w:cs="Times New Roman"/>
          <w:sz w:val="28"/>
          <w:szCs w:val="28"/>
        </w:rPr>
        <w:t>Крутоярского сельсовета</w:t>
      </w:r>
      <w:r w:rsidRPr="001D3CAF">
        <w:rPr>
          <w:rFonts w:ascii="Times New Roman" w:hAnsi="Times New Roman" w:cs="Times New Roman"/>
          <w:sz w:val="28"/>
          <w:szCs w:val="28"/>
        </w:rPr>
        <w:t>,</w:t>
      </w:r>
      <w:r>
        <w:rPr>
          <w:rFonts w:ascii="Times New Roman" w:hAnsi="Times New Roman" w:cs="Times New Roman"/>
          <w:sz w:val="28"/>
          <w:szCs w:val="28"/>
        </w:rPr>
        <w:t xml:space="preserve"> иными документами территориального планирования;</w:t>
      </w:r>
    </w:p>
    <w:p w:rsidR="00973D53" w:rsidRDefault="00973D53" w:rsidP="00973D53">
      <w:pPr>
        <w:pStyle w:val="ConsPlusNormal"/>
        <w:widowControl/>
        <w:ind w:firstLine="709"/>
        <w:jc w:val="both"/>
      </w:pPr>
      <w:r>
        <w:rPr>
          <w:rFonts w:ascii="Times New Roman" w:hAnsi="Times New Roman" w:cs="Times New Roman"/>
          <w:sz w:val="28"/>
          <w:szCs w:val="28"/>
        </w:rPr>
        <w:t>3)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1D3CAF" w:rsidRDefault="00973D53" w:rsidP="001D3C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1D3CAF" w:rsidRDefault="001D3CAF" w:rsidP="001D3CAF">
      <w:pPr>
        <w:pStyle w:val="ConsPlusNormal"/>
        <w:widowControl/>
        <w:ind w:firstLine="709"/>
        <w:jc w:val="both"/>
        <w:rPr>
          <w:sz w:val="28"/>
          <w:szCs w:val="28"/>
        </w:rPr>
      </w:pPr>
    </w:p>
    <w:p w:rsidR="001D3CAF" w:rsidRDefault="001D3CAF" w:rsidP="001D3CAF">
      <w:pPr>
        <w:pStyle w:val="ConsPlusNormal"/>
        <w:widowControl/>
        <w:ind w:firstLine="709"/>
        <w:jc w:val="both"/>
        <w:rPr>
          <w:sz w:val="28"/>
          <w:szCs w:val="28"/>
        </w:rPr>
      </w:pPr>
    </w:p>
    <w:p w:rsidR="00973D53" w:rsidRPr="00AE1995" w:rsidRDefault="00973D53" w:rsidP="001D3CAF">
      <w:pPr>
        <w:pStyle w:val="ConsPlusNormal"/>
        <w:widowControl/>
        <w:ind w:firstLine="709"/>
        <w:jc w:val="both"/>
        <w:rPr>
          <w:rFonts w:ascii="Times New Roman" w:hAnsi="Times New Roman" w:cs="Times New Roman"/>
        </w:rPr>
      </w:pPr>
      <w:r w:rsidRPr="00AE1995">
        <w:rPr>
          <w:rFonts w:ascii="Times New Roman" w:hAnsi="Times New Roman" w:cs="Times New Roman"/>
          <w:sz w:val="28"/>
          <w:szCs w:val="28"/>
        </w:rPr>
        <w:t>5)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973D53" w:rsidRDefault="00973D53" w:rsidP="00973D53">
      <w:pPr>
        <w:pStyle w:val="ConsPlusNormal"/>
        <w:widowControl/>
        <w:ind w:firstLine="709"/>
        <w:jc w:val="both"/>
      </w:pPr>
      <w:proofErr w:type="gramStart"/>
      <w:r>
        <w:rPr>
          <w:rFonts w:ascii="Times New Roman" w:hAnsi="Times New Roman" w:cs="Times New Roman"/>
          <w:sz w:val="28"/>
          <w:szCs w:val="28"/>
        </w:rPr>
        <w:t>6)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погребение, и умерших, личность которых не установлена органами внутренних дел;</w:t>
      </w:r>
      <w:proofErr w:type="gramEnd"/>
    </w:p>
    <w:p w:rsidR="00973D53" w:rsidRDefault="00973D53" w:rsidP="00973D53">
      <w:pPr>
        <w:pStyle w:val="ConsPlusNormal"/>
        <w:widowControl/>
        <w:ind w:firstLine="709"/>
        <w:jc w:val="both"/>
      </w:pPr>
      <w:r>
        <w:rPr>
          <w:rFonts w:ascii="Times New Roman" w:hAnsi="Times New Roman" w:cs="Times New Roman"/>
          <w:sz w:val="28"/>
          <w:szCs w:val="28"/>
        </w:rPr>
        <w:t>7)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AE1995" w:rsidRDefault="00973D53" w:rsidP="00973D5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рассмотрение заявлений граждан о создании семейных захоронений и принятие решения о выделении земельных участков под них; </w:t>
      </w:r>
    </w:p>
    <w:p w:rsidR="00973D53" w:rsidRDefault="00973D53" w:rsidP="00973D53">
      <w:pPr>
        <w:pStyle w:val="ConsPlusNormal"/>
        <w:widowControl/>
        <w:ind w:firstLine="709"/>
        <w:jc w:val="both"/>
      </w:pPr>
      <w:r>
        <w:rPr>
          <w:rFonts w:ascii="Times New Roman" w:hAnsi="Times New Roman" w:cs="Times New Roman"/>
          <w:sz w:val="28"/>
          <w:szCs w:val="28"/>
        </w:rPr>
        <w:t>9) регистрация и перерегистрация захоронений, в том числе семейных захоронений;</w:t>
      </w:r>
    </w:p>
    <w:p w:rsidR="00973D53" w:rsidRDefault="00973D53" w:rsidP="00973D53">
      <w:pPr>
        <w:pStyle w:val="ConsPlusNormal"/>
        <w:widowControl/>
        <w:ind w:firstLine="709"/>
        <w:jc w:val="both"/>
      </w:pPr>
      <w:r>
        <w:rPr>
          <w:rFonts w:ascii="Times New Roman" w:hAnsi="Times New Roman" w:cs="Times New Roman"/>
          <w:sz w:val="28"/>
          <w:szCs w:val="28"/>
        </w:rPr>
        <w:t xml:space="preserve">10)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порядка работы кладбищ и условий их содержания, а также за соблюдением порядка захоронений.</w:t>
      </w:r>
    </w:p>
    <w:p w:rsidR="00973D53" w:rsidRDefault="00973D53" w:rsidP="00973D53">
      <w:pPr>
        <w:pStyle w:val="ConsPlusNormal"/>
        <w:widowControl/>
        <w:ind w:firstLine="540"/>
        <w:jc w:val="both"/>
        <w:rPr>
          <w:rFonts w:ascii="Times New Roman" w:hAnsi="Times New Roman" w:cs="Times New Roman"/>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3. Основы организации похоронного дела</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Pr="00C745C2" w:rsidRDefault="00973D53" w:rsidP="00973D53">
      <w:pPr>
        <w:pStyle w:val="ConsPlusNormal"/>
        <w:widowControl/>
        <w:ind w:firstLine="709"/>
        <w:jc w:val="both"/>
      </w:pPr>
      <w:r>
        <w:rPr>
          <w:rFonts w:ascii="Times New Roman" w:hAnsi="Times New Roman" w:cs="Times New Roman"/>
          <w:sz w:val="28"/>
          <w:szCs w:val="28"/>
        </w:rPr>
        <w:t xml:space="preserve">1. Организация похоронного дела осуществляется администрацией </w:t>
      </w:r>
      <w:r w:rsidR="00C745C2" w:rsidRPr="00FD47C2">
        <w:rPr>
          <w:rFonts w:ascii="Times New Roman" w:hAnsi="Times New Roman" w:cs="Times New Roman"/>
          <w:sz w:val="28"/>
          <w:szCs w:val="28"/>
        </w:rPr>
        <w:t>Крутоярского сельсовета</w:t>
      </w:r>
      <w:r w:rsidRPr="00FD47C2">
        <w:rPr>
          <w:rFonts w:ascii="Times New Roman" w:hAnsi="Times New Roman" w:cs="Times New Roman"/>
          <w:sz w:val="28"/>
          <w:szCs w:val="28"/>
        </w:rPr>
        <w:t>.</w:t>
      </w:r>
    </w:p>
    <w:p w:rsidR="00C745C2" w:rsidRDefault="00973D53" w:rsidP="00973D5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2. В целях обеспечения гарантированного перечня услуг по погребению администрацией муниципального образования создается специализированная служба по вопросам похоронного дела. </w:t>
      </w:r>
    </w:p>
    <w:p w:rsidR="00973D53" w:rsidRDefault="00973D53" w:rsidP="00973D53">
      <w:pPr>
        <w:pStyle w:val="ConsPlusNormal"/>
        <w:widowControl/>
        <w:ind w:firstLine="709"/>
        <w:jc w:val="both"/>
      </w:pPr>
      <w:r>
        <w:rPr>
          <w:rFonts w:ascii="Times New Roman" w:hAnsi="Times New Roman" w:cs="Times New Roman"/>
          <w:sz w:val="28"/>
          <w:szCs w:val="28"/>
        </w:rPr>
        <w:t xml:space="preserve">3.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представительным органом муниципального образования.  </w:t>
      </w:r>
    </w:p>
    <w:p w:rsidR="00973D53" w:rsidRDefault="00973D53" w:rsidP="00973D53">
      <w:pPr>
        <w:pStyle w:val="ConsPlusNormal"/>
        <w:widowControl/>
        <w:ind w:firstLine="709"/>
        <w:jc w:val="both"/>
        <w:rPr>
          <w:rFonts w:ascii="Times New Roman" w:hAnsi="Times New Roman" w:cs="Times New Roman"/>
          <w:sz w:val="28"/>
          <w:szCs w:val="28"/>
        </w:rPr>
      </w:pPr>
    </w:p>
    <w:p w:rsidR="00973D53" w:rsidRDefault="00973D53" w:rsidP="00973D53">
      <w:pPr>
        <w:pStyle w:val="ConsPlusNormal"/>
        <w:widowControl/>
        <w:ind w:firstLine="709"/>
        <w:jc w:val="both"/>
        <w:outlineLvl w:val="1"/>
      </w:pPr>
      <w:r>
        <w:rPr>
          <w:rFonts w:ascii="Times New Roman" w:hAnsi="Times New Roman" w:cs="Times New Roman"/>
          <w:b/>
          <w:sz w:val="28"/>
          <w:szCs w:val="28"/>
        </w:rPr>
        <w:t>Статья 4. Отвод места захоронения умершего (погибшего)</w:t>
      </w:r>
    </w:p>
    <w:p w:rsidR="00973D53" w:rsidRDefault="00973D53" w:rsidP="00973D53">
      <w:pPr>
        <w:pStyle w:val="ConsPlusNormal"/>
        <w:widowControl/>
        <w:ind w:firstLine="540"/>
        <w:jc w:val="both"/>
        <w:outlineLvl w:val="1"/>
        <w:rPr>
          <w:rFonts w:ascii="Times New Roman" w:hAnsi="Times New Roman" w:cs="Times New Roman"/>
          <w:b/>
          <w:sz w:val="28"/>
          <w:szCs w:val="28"/>
        </w:rPr>
      </w:pPr>
    </w:p>
    <w:p w:rsidR="00C745C2" w:rsidRDefault="00C745C2" w:rsidP="00973D53">
      <w:pPr>
        <w:autoSpaceDE w:val="0"/>
        <w:ind w:firstLine="709"/>
        <w:jc w:val="both"/>
        <w:rPr>
          <w:sz w:val="28"/>
          <w:szCs w:val="28"/>
        </w:rPr>
      </w:pPr>
    </w:p>
    <w:p w:rsidR="00973D53" w:rsidRDefault="00973D53" w:rsidP="00973D53">
      <w:pPr>
        <w:autoSpaceDE w:val="0"/>
        <w:ind w:firstLine="709"/>
        <w:jc w:val="both"/>
      </w:pPr>
      <w:r>
        <w:rPr>
          <w:sz w:val="28"/>
          <w:szCs w:val="28"/>
        </w:rPr>
        <w:t>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w:t>
      </w:r>
    </w:p>
    <w:p w:rsidR="00AE1995" w:rsidRDefault="00AE1995" w:rsidP="00973D53">
      <w:pPr>
        <w:autoSpaceDE w:val="0"/>
        <w:ind w:firstLine="709"/>
        <w:jc w:val="both"/>
        <w:rPr>
          <w:sz w:val="28"/>
          <w:szCs w:val="28"/>
        </w:rPr>
      </w:pPr>
    </w:p>
    <w:p w:rsidR="00AE1995" w:rsidRDefault="00AE1995" w:rsidP="00973D53">
      <w:pPr>
        <w:autoSpaceDE w:val="0"/>
        <w:ind w:firstLine="709"/>
        <w:jc w:val="both"/>
        <w:rPr>
          <w:sz w:val="28"/>
          <w:szCs w:val="28"/>
        </w:rPr>
      </w:pPr>
    </w:p>
    <w:p w:rsidR="00973D53" w:rsidRDefault="00973D53" w:rsidP="00973D53">
      <w:pPr>
        <w:autoSpaceDE w:val="0"/>
        <w:ind w:firstLine="709"/>
        <w:jc w:val="both"/>
      </w:pPr>
      <w:r>
        <w:rPr>
          <w:sz w:val="28"/>
          <w:szCs w:val="28"/>
        </w:rPr>
        <w:t>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w:t>
      </w:r>
    </w:p>
    <w:p w:rsidR="00973D53" w:rsidRDefault="00973D53" w:rsidP="00973D53">
      <w:pPr>
        <w:autoSpaceDE w:val="0"/>
        <w:ind w:firstLine="709"/>
        <w:jc w:val="both"/>
      </w:pPr>
      <w:r>
        <w:rPr>
          <w:sz w:val="28"/>
          <w:szCs w:val="28"/>
        </w:rPr>
        <w:t>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973D53" w:rsidRDefault="00973D53" w:rsidP="00973D53">
      <w:pPr>
        <w:autoSpaceDE w:val="0"/>
        <w:ind w:firstLine="709"/>
        <w:jc w:val="both"/>
      </w:pPr>
      <w:r>
        <w:rPr>
          <w:sz w:val="28"/>
          <w:szCs w:val="28"/>
        </w:rPr>
        <w:t xml:space="preserve">2) медицинское заключение о смерти либо </w:t>
      </w:r>
      <w:proofErr w:type="gramStart"/>
      <w:r>
        <w:rPr>
          <w:sz w:val="28"/>
          <w:szCs w:val="28"/>
        </w:rPr>
        <w:t>свидетельство</w:t>
      </w:r>
      <w:proofErr w:type="gramEnd"/>
      <w:r>
        <w:rPr>
          <w:sz w:val="28"/>
          <w:szCs w:val="28"/>
        </w:rPr>
        <w:t xml:space="preserve"> о смерти, выдаваемое органами ЗАГС, на умершего (погибшего);</w:t>
      </w:r>
    </w:p>
    <w:p w:rsidR="00973D53" w:rsidRDefault="00973D53" w:rsidP="00973D53">
      <w:pPr>
        <w:autoSpaceDE w:val="0"/>
        <w:ind w:firstLine="709"/>
        <w:jc w:val="both"/>
      </w:pPr>
      <w:r>
        <w:rPr>
          <w:sz w:val="28"/>
          <w:szCs w:val="28"/>
        </w:rPr>
        <w:t>3) 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973D53" w:rsidRDefault="00973D53" w:rsidP="00973D53">
      <w:pPr>
        <w:autoSpaceDE w:val="0"/>
        <w:ind w:firstLine="709"/>
        <w:jc w:val="both"/>
      </w:pPr>
      <w:r>
        <w:rPr>
          <w:sz w:val="28"/>
          <w:szCs w:val="28"/>
        </w:rPr>
        <w:t>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973D53" w:rsidRDefault="00973D53" w:rsidP="00973D53">
      <w:pPr>
        <w:autoSpaceDE w:val="0"/>
        <w:ind w:firstLine="709"/>
        <w:jc w:val="both"/>
      </w:pPr>
      <w:r>
        <w:rPr>
          <w:sz w:val="28"/>
          <w:szCs w:val="28"/>
        </w:rPr>
        <w:t xml:space="preserve">5) при захоронении тел умерших, доставленных из других государств, - документ, подтверждающий отсутствие у </w:t>
      </w:r>
      <w:proofErr w:type="gramStart"/>
      <w:r>
        <w:rPr>
          <w:sz w:val="28"/>
          <w:szCs w:val="28"/>
        </w:rPr>
        <w:t>умершего</w:t>
      </w:r>
      <w:proofErr w:type="gramEnd"/>
      <w:r>
        <w:rPr>
          <w:sz w:val="28"/>
          <w:szCs w:val="28"/>
        </w:rPr>
        <w:t xml:space="preserve"> особо опасных инфекционных заболеваний и заболеваний неясной этиологии.</w:t>
      </w:r>
    </w:p>
    <w:p w:rsidR="00973D53" w:rsidRDefault="00973D53" w:rsidP="00973D53">
      <w:pPr>
        <w:autoSpaceDE w:val="0"/>
        <w:ind w:firstLine="709"/>
        <w:jc w:val="both"/>
      </w:pPr>
      <w:r>
        <w:rPr>
          <w:sz w:val="28"/>
          <w:szCs w:val="28"/>
        </w:rPr>
        <w:t>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w:t>
      </w:r>
    </w:p>
    <w:p w:rsidR="00973D53" w:rsidRDefault="00973D53" w:rsidP="00973D53">
      <w:pPr>
        <w:autoSpaceDE w:val="0"/>
        <w:ind w:firstLine="709"/>
        <w:jc w:val="both"/>
      </w:pPr>
      <w:r>
        <w:rPr>
          <w:sz w:val="28"/>
          <w:szCs w:val="28"/>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w:t>
      </w:r>
      <w:proofErr w:type="gramStart"/>
      <w:r>
        <w:rPr>
          <w:sz w:val="28"/>
          <w:szCs w:val="28"/>
        </w:rPr>
        <w:t>свидетельство</w:t>
      </w:r>
      <w:proofErr w:type="gramEnd"/>
      <w:r>
        <w:rPr>
          <w:sz w:val="28"/>
          <w:szCs w:val="28"/>
        </w:rPr>
        <w:t xml:space="preserve"> о смерти; наименование кладбища, номер сектора; Ф.И.О. ответственного за захоронение лица.</w:t>
      </w:r>
    </w:p>
    <w:p w:rsidR="00973D53" w:rsidRDefault="00973D53" w:rsidP="00973D53">
      <w:pPr>
        <w:autoSpaceDE w:val="0"/>
        <w:ind w:firstLine="709"/>
        <w:jc w:val="both"/>
      </w:pPr>
      <w:r>
        <w:rPr>
          <w:sz w:val="28"/>
          <w:szCs w:val="28"/>
        </w:rPr>
        <w:t xml:space="preserve">Лицам, оформившим захоронение в книге регистрации захоронений, администрацией муниципального образования выдается паспорт захоронения. Лицо, получившее паспорт </w:t>
      </w:r>
      <w:proofErr w:type="gramStart"/>
      <w:r>
        <w:rPr>
          <w:sz w:val="28"/>
          <w:szCs w:val="28"/>
        </w:rPr>
        <w:t>захоронении</w:t>
      </w:r>
      <w:proofErr w:type="gramEnd"/>
      <w:r>
        <w:rPr>
          <w:sz w:val="28"/>
          <w:szCs w:val="28"/>
        </w:rPr>
        <w:t>, является ответственным за захоронение. Перерегистрация захоронения на другое лицо осуществляется администрацией муниципального образования.</w:t>
      </w:r>
    </w:p>
    <w:p w:rsidR="00973D53" w:rsidRDefault="00973D53" w:rsidP="00973D53">
      <w:pPr>
        <w:pStyle w:val="ConsPlusNormal"/>
        <w:widowControl/>
        <w:ind w:firstLine="540"/>
        <w:jc w:val="both"/>
        <w:rPr>
          <w:rFonts w:ascii="Times New Roman" w:hAnsi="Times New Roman" w:cs="Times New Roman"/>
          <w:sz w:val="28"/>
          <w:szCs w:val="28"/>
        </w:rPr>
      </w:pPr>
    </w:p>
    <w:p w:rsidR="00C745C2" w:rsidRDefault="00C745C2" w:rsidP="00973D53">
      <w:pPr>
        <w:pStyle w:val="ConsPlusNormal"/>
        <w:widowControl/>
        <w:ind w:firstLine="540"/>
        <w:jc w:val="both"/>
        <w:outlineLvl w:val="1"/>
        <w:rPr>
          <w:rFonts w:ascii="Times New Roman" w:hAnsi="Times New Roman" w:cs="Times New Roman"/>
          <w:b/>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5. Организации, осуществляющие ритуальные услуги</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1. 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AE1995" w:rsidRDefault="00AE1995" w:rsidP="00973D53">
      <w:pPr>
        <w:pStyle w:val="ConsPlusNormal"/>
        <w:widowControl/>
        <w:ind w:firstLine="709"/>
        <w:jc w:val="both"/>
        <w:rPr>
          <w:rFonts w:ascii="Times New Roman" w:hAnsi="Times New Roman" w:cs="Times New Roman"/>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973D53" w:rsidRDefault="00973D53" w:rsidP="00973D53">
      <w:pPr>
        <w:autoSpaceDE w:val="0"/>
        <w:ind w:firstLine="709"/>
        <w:jc w:val="both"/>
      </w:pPr>
      <w:r>
        <w:rPr>
          <w:sz w:val="28"/>
          <w:szCs w:val="28"/>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w:t>
      </w:r>
      <w:r>
        <w:rPr>
          <w:i/>
          <w:sz w:val="28"/>
          <w:szCs w:val="28"/>
        </w:rPr>
        <w:t>50 м</w:t>
      </w:r>
      <w:r>
        <w:rPr>
          <w:sz w:val="28"/>
          <w:szCs w:val="28"/>
        </w:rPr>
        <w:t xml:space="preserve">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973D53" w:rsidRDefault="00973D53" w:rsidP="00973D53">
      <w:pPr>
        <w:pStyle w:val="ConsPlusNormal"/>
        <w:widowControl/>
        <w:ind w:firstLine="709"/>
        <w:jc w:val="both"/>
      </w:pPr>
      <w:r>
        <w:rPr>
          <w:rFonts w:ascii="Times New Roman" w:hAnsi="Times New Roman" w:cs="Times New Roman"/>
          <w:sz w:val="28"/>
          <w:szCs w:val="28"/>
        </w:rPr>
        <w:t>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973D53" w:rsidRDefault="00973D53" w:rsidP="00973D53">
      <w:pPr>
        <w:pStyle w:val="ConsPlusNormal"/>
        <w:widowControl/>
        <w:ind w:firstLine="709"/>
        <w:jc w:val="both"/>
      </w:pPr>
      <w:r>
        <w:rPr>
          <w:rFonts w:ascii="Times New Roman" w:hAnsi="Times New Roman" w:cs="Times New Roman"/>
          <w:sz w:val="28"/>
          <w:szCs w:val="28"/>
        </w:rPr>
        <w:t>- правила работы муниципальных общественных кладбищ и порядок их содержания;</w:t>
      </w:r>
    </w:p>
    <w:p w:rsidR="00973D53" w:rsidRDefault="00973D53" w:rsidP="00973D53">
      <w:pPr>
        <w:pStyle w:val="ConsPlusNormal"/>
        <w:widowControl/>
        <w:ind w:firstLine="709"/>
        <w:jc w:val="both"/>
      </w:pPr>
      <w:r>
        <w:rPr>
          <w:rFonts w:ascii="Times New Roman" w:hAnsi="Times New Roman" w:cs="Times New Roman"/>
          <w:sz w:val="28"/>
          <w:szCs w:val="28"/>
        </w:rPr>
        <w:t>- правила бытового обслуживания населения в Российской Федерации;</w:t>
      </w:r>
    </w:p>
    <w:p w:rsidR="00973D53" w:rsidRDefault="00973D53" w:rsidP="00973D53">
      <w:pPr>
        <w:pStyle w:val="ConsPlusNormal"/>
        <w:widowControl/>
        <w:ind w:firstLine="709"/>
        <w:jc w:val="both"/>
      </w:pPr>
      <w:r>
        <w:rPr>
          <w:rFonts w:ascii="Times New Roman" w:hAnsi="Times New Roman" w:cs="Times New Roman"/>
          <w:sz w:val="28"/>
          <w:szCs w:val="28"/>
        </w:rPr>
        <w:t>- гарантированный перечень услуг по погребению;</w:t>
      </w:r>
    </w:p>
    <w:p w:rsidR="00973D53" w:rsidRDefault="00973D53" w:rsidP="00973D53">
      <w:pPr>
        <w:pStyle w:val="ConsPlusNormal"/>
        <w:widowControl/>
        <w:ind w:firstLine="709"/>
        <w:jc w:val="both"/>
      </w:pPr>
      <w:r>
        <w:rPr>
          <w:rFonts w:ascii="Times New Roman" w:hAnsi="Times New Roman" w:cs="Times New Roman"/>
          <w:sz w:val="28"/>
          <w:szCs w:val="28"/>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973D53" w:rsidRDefault="00973D53" w:rsidP="00973D53">
      <w:pPr>
        <w:pStyle w:val="ConsPlusNormal"/>
        <w:widowControl/>
        <w:ind w:firstLine="709"/>
        <w:jc w:val="both"/>
      </w:pPr>
      <w:r>
        <w:rPr>
          <w:rFonts w:ascii="Times New Roman" w:hAnsi="Times New Roman" w:cs="Times New Roman"/>
          <w:sz w:val="28"/>
          <w:szCs w:val="28"/>
        </w:rPr>
        <w:t>- прейскуранты на услуги и предметы ритуала;</w:t>
      </w:r>
    </w:p>
    <w:p w:rsidR="00973D53" w:rsidRDefault="00973D53" w:rsidP="00973D53">
      <w:pPr>
        <w:pStyle w:val="ConsPlusNormal"/>
        <w:widowControl/>
        <w:ind w:firstLine="709"/>
        <w:jc w:val="both"/>
      </w:pPr>
      <w:r>
        <w:rPr>
          <w:rFonts w:ascii="Times New Roman" w:hAnsi="Times New Roman" w:cs="Times New Roman"/>
          <w:sz w:val="28"/>
          <w:szCs w:val="28"/>
        </w:rPr>
        <w:t>- образцы, проспекты рекомендуемых потребителю изготавливаемых и реализуемых изделий;</w:t>
      </w:r>
    </w:p>
    <w:p w:rsidR="00973D53" w:rsidRDefault="00973D53" w:rsidP="00973D53">
      <w:pPr>
        <w:pStyle w:val="ConsPlusNormal"/>
        <w:widowControl/>
        <w:ind w:firstLine="709"/>
        <w:jc w:val="both"/>
      </w:pPr>
      <w:r>
        <w:rPr>
          <w:rFonts w:ascii="Times New Roman" w:hAnsi="Times New Roman" w:cs="Times New Roman"/>
          <w:sz w:val="28"/>
          <w:szCs w:val="28"/>
        </w:rPr>
        <w:t>- образцы типовых документов, квитанций, удостоверяющих прием заказа исполнителем и оплату услуг потребителем;</w:t>
      </w:r>
    </w:p>
    <w:p w:rsidR="00973D53" w:rsidRDefault="00973D53" w:rsidP="00973D53">
      <w:pPr>
        <w:pStyle w:val="ConsPlusNormal"/>
        <w:widowControl/>
        <w:ind w:firstLine="709"/>
        <w:jc w:val="both"/>
      </w:pPr>
      <w:r>
        <w:rPr>
          <w:rFonts w:ascii="Times New Roman" w:hAnsi="Times New Roman" w:cs="Times New Roman"/>
          <w:sz w:val="28"/>
          <w:szCs w:val="28"/>
        </w:rPr>
        <w:t xml:space="preserve">- адреса и телефоны территориального отдела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и </w:t>
      </w:r>
      <w:r w:rsidR="00C745C2" w:rsidRPr="00FD47C2">
        <w:rPr>
          <w:rFonts w:ascii="Times New Roman" w:hAnsi="Times New Roman" w:cs="Times New Roman"/>
          <w:sz w:val="28"/>
          <w:szCs w:val="28"/>
        </w:rPr>
        <w:t>администрации Крутоярского сельсовета.</w:t>
      </w:r>
    </w:p>
    <w:p w:rsidR="00973D53" w:rsidRDefault="00973D53" w:rsidP="00973D53">
      <w:pPr>
        <w:pStyle w:val="ConsPlusNormal"/>
        <w:widowControl/>
        <w:ind w:firstLine="709"/>
        <w:jc w:val="both"/>
      </w:pPr>
      <w:r>
        <w:rPr>
          <w:rFonts w:ascii="Times New Roman" w:hAnsi="Times New Roman" w:cs="Times New Roman"/>
          <w:sz w:val="28"/>
          <w:szCs w:val="28"/>
        </w:rPr>
        <w:t>- сведения о льготах, предусмотренных законодательными актами РФ, для отдельных категорий потребителей;</w:t>
      </w:r>
    </w:p>
    <w:p w:rsidR="00973D53" w:rsidRDefault="00973D53" w:rsidP="00973D53">
      <w:pPr>
        <w:pStyle w:val="ConsPlusNormal"/>
        <w:widowControl/>
        <w:ind w:firstLine="709"/>
        <w:jc w:val="both"/>
      </w:pPr>
      <w:r>
        <w:rPr>
          <w:rFonts w:ascii="Times New Roman" w:hAnsi="Times New Roman" w:cs="Times New Roman"/>
          <w:sz w:val="28"/>
          <w:szCs w:val="28"/>
        </w:rPr>
        <w:t>- книга отзывов и предложений.</w:t>
      </w:r>
    </w:p>
    <w:p w:rsidR="00973D53" w:rsidRDefault="00973D53" w:rsidP="00973D53">
      <w:pPr>
        <w:pStyle w:val="ConsPlusNormal"/>
        <w:widowControl/>
        <w:ind w:firstLine="709"/>
        <w:jc w:val="both"/>
      </w:pPr>
      <w:r>
        <w:rPr>
          <w:rFonts w:ascii="Times New Roman" w:hAnsi="Times New Roman" w:cs="Times New Roman"/>
          <w:sz w:val="28"/>
          <w:szCs w:val="28"/>
        </w:rPr>
        <w:t>5. Заказ на оказание ритуальных услуг оформляется договором.</w:t>
      </w:r>
    </w:p>
    <w:p w:rsidR="00973D53" w:rsidRDefault="00973D53" w:rsidP="00973D53">
      <w:pPr>
        <w:pStyle w:val="ConsPlusNormal"/>
        <w:widowControl/>
        <w:ind w:firstLine="709"/>
        <w:jc w:val="both"/>
      </w:pPr>
      <w:r>
        <w:rPr>
          <w:rFonts w:ascii="Times New Roman" w:hAnsi="Times New Roman" w:cs="Times New Roman"/>
          <w:sz w:val="28"/>
          <w:szCs w:val="28"/>
        </w:rPr>
        <w:t>6. Прием заказов осуществляется по единым типовым бланкам строгой отчетности (счет-заказ).</w:t>
      </w:r>
    </w:p>
    <w:p w:rsidR="00973D53" w:rsidRDefault="00973D53" w:rsidP="00973D53">
      <w:pPr>
        <w:pStyle w:val="ConsPlusNormal"/>
        <w:widowControl/>
        <w:ind w:firstLine="709"/>
        <w:jc w:val="both"/>
      </w:pPr>
      <w:r>
        <w:rPr>
          <w:rFonts w:ascii="Times New Roman" w:hAnsi="Times New Roman" w:cs="Times New Roman"/>
          <w:sz w:val="28"/>
          <w:szCs w:val="28"/>
        </w:rPr>
        <w:t>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C745C2" w:rsidRPr="00AE1995" w:rsidRDefault="00973D53" w:rsidP="00AE1995">
      <w:pPr>
        <w:pStyle w:val="ConsPlusNormal"/>
        <w:widowControl/>
        <w:ind w:firstLine="709"/>
        <w:jc w:val="both"/>
      </w:pPr>
      <w:r>
        <w:rPr>
          <w:rFonts w:ascii="Times New Roman" w:hAnsi="Times New Roman" w:cs="Times New Roman"/>
          <w:sz w:val="28"/>
          <w:szCs w:val="28"/>
        </w:rPr>
        <w:t>8. Транспортные средства (автокатафалки) должны соответствовать санитарным нормам и требованиям, существующим для данного вида перевозок.</w:t>
      </w:r>
    </w:p>
    <w:p w:rsidR="00973D53" w:rsidRDefault="00973D53" w:rsidP="00973D53">
      <w:pPr>
        <w:pStyle w:val="ConsPlusNormal"/>
        <w:widowControl/>
        <w:ind w:firstLine="709"/>
        <w:jc w:val="both"/>
      </w:pPr>
      <w:r>
        <w:rPr>
          <w:rFonts w:ascii="Times New Roman" w:hAnsi="Times New Roman" w:cs="Times New Roman"/>
          <w:sz w:val="28"/>
          <w:szCs w:val="28"/>
        </w:rPr>
        <w:t>9. 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муниципального образования.</w:t>
      </w:r>
    </w:p>
    <w:p w:rsidR="00973D53" w:rsidRDefault="00973D53" w:rsidP="00973D53">
      <w:pPr>
        <w:pStyle w:val="ConsPlusNormal"/>
        <w:widowControl/>
        <w:ind w:firstLine="709"/>
        <w:jc w:val="both"/>
      </w:pPr>
      <w:r>
        <w:rPr>
          <w:rFonts w:ascii="Times New Roman" w:hAnsi="Times New Roman" w:cs="Times New Roman"/>
          <w:sz w:val="28"/>
          <w:szCs w:val="28"/>
        </w:rPr>
        <w:t>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AE1995" w:rsidRDefault="00AE1995" w:rsidP="00973D53">
      <w:pPr>
        <w:autoSpaceDE w:val="0"/>
        <w:ind w:firstLine="709"/>
        <w:jc w:val="both"/>
        <w:rPr>
          <w:sz w:val="28"/>
          <w:szCs w:val="28"/>
        </w:rPr>
      </w:pPr>
    </w:p>
    <w:p w:rsidR="00973D53" w:rsidRDefault="00973D53" w:rsidP="00973D53">
      <w:pPr>
        <w:autoSpaceDE w:val="0"/>
        <w:ind w:firstLine="709"/>
        <w:jc w:val="both"/>
      </w:pPr>
      <w:r>
        <w:rPr>
          <w:sz w:val="28"/>
          <w:szCs w:val="28"/>
        </w:rPr>
        <w:t>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973D53" w:rsidRDefault="00973D53" w:rsidP="00973D53">
      <w:pPr>
        <w:pStyle w:val="ConsPlusNormal"/>
        <w:widowControl/>
        <w:ind w:firstLine="540"/>
        <w:jc w:val="both"/>
        <w:outlineLvl w:val="1"/>
        <w:rPr>
          <w:rFonts w:ascii="Times New Roman" w:hAnsi="Times New Roman" w:cs="Times New Roman"/>
          <w:b/>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6. Требования к качеству ритуальных услуг и предметам похоронного ритуала</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pPr>
      <w:r>
        <w:rPr>
          <w:rFonts w:ascii="Times New Roman" w:hAnsi="Times New Roman" w:cs="Times New Roman"/>
          <w:sz w:val="28"/>
          <w:szCs w:val="28"/>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973D53" w:rsidRDefault="00973D53" w:rsidP="00973D53">
      <w:pPr>
        <w:pStyle w:val="ConsPlusNormal"/>
        <w:widowControl/>
        <w:ind w:firstLine="709"/>
        <w:jc w:val="both"/>
        <w:rPr>
          <w:rFonts w:ascii="Times New Roman" w:hAnsi="Times New Roman" w:cs="Times New Roman"/>
          <w:sz w:val="28"/>
          <w:szCs w:val="28"/>
        </w:rPr>
      </w:pPr>
    </w:p>
    <w:p w:rsidR="00973D53" w:rsidRDefault="00973D53" w:rsidP="00973D53">
      <w:pPr>
        <w:pStyle w:val="ConsPlusNormal"/>
        <w:widowControl/>
        <w:ind w:firstLine="540"/>
        <w:jc w:val="both"/>
        <w:outlineLvl w:val="1"/>
      </w:pPr>
      <w:r>
        <w:rPr>
          <w:rFonts w:ascii="Times New Roman" w:hAnsi="Times New Roman" w:cs="Times New Roman"/>
          <w:b/>
          <w:sz w:val="28"/>
          <w:szCs w:val="28"/>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973D53" w:rsidRDefault="00973D53" w:rsidP="00973D53">
      <w:pPr>
        <w:pStyle w:val="ConsPlusNormal"/>
        <w:widowControl/>
        <w:ind w:firstLine="540"/>
        <w:jc w:val="both"/>
        <w:rPr>
          <w:rFonts w:ascii="Times New Roman" w:hAnsi="Times New Roman" w:cs="Times New Roman"/>
          <w:b/>
          <w:sz w:val="28"/>
          <w:szCs w:val="28"/>
        </w:rPr>
      </w:pPr>
    </w:p>
    <w:p w:rsidR="00973D53" w:rsidRDefault="00973D53" w:rsidP="00973D53">
      <w:pPr>
        <w:pStyle w:val="ConsPlusNormal"/>
        <w:widowControl/>
        <w:ind w:firstLine="709"/>
        <w:jc w:val="both"/>
      </w:pPr>
      <w:proofErr w:type="gramStart"/>
      <w:r>
        <w:rPr>
          <w:rFonts w:ascii="Times New Roman" w:hAnsi="Times New Roman" w:cs="Times New Roman"/>
          <w:sz w:val="28"/>
          <w:szCs w:val="28"/>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roofErr w:type="gramEnd"/>
    </w:p>
    <w:p w:rsidR="00973D53" w:rsidRDefault="00973D53" w:rsidP="00973D53">
      <w:pPr>
        <w:pStyle w:val="ConsPlusNormal"/>
        <w:widowControl/>
        <w:ind w:firstLine="709"/>
        <w:jc w:val="both"/>
      </w:pPr>
      <w:r>
        <w:rPr>
          <w:rFonts w:ascii="Times New Roman" w:hAnsi="Times New Roman" w:cs="Times New Roman"/>
          <w:sz w:val="28"/>
          <w:szCs w:val="28"/>
        </w:rPr>
        <w:t>1) оформление документов, необходимых для погребения;</w:t>
      </w:r>
    </w:p>
    <w:p w:rsidR="00973D53" w:rsidRDefault="00973D53" w:rsidP="00973D53">
      <w:pPr>
        <w:pStyle w:val="ConsPlusNormal"/>
        <w:widowControl/>
        <w:ind w:firstLine="709"/>
        <w:jc w:val="both"/>
      </w:pPr>
      <w:r>
        <w:rPr>
          <w:rFonts w:ascii="Times New Roman" w:hAnsi="Times New Roman" w:cs="Times New Roman"/>
          <w:sz w:val="28"/>
          <w:szCs w:val="28"/>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973D53" w:rsidRDefault="00973D53" w:rsidP="00973D53">
      <w:pPr>
        <w:pStyle w:val="ConsPlusNormal"/>
        <w:widowControl/>
        <w:ind w:firstLine="709"/>
        <w:jc w:val="both"/>
      </w:pPr>
      <w:r>
        <w:rPr>
          <w:rFonts w:ascii="Times New Roman" w:hAnsi="Times New Roman" w:cs="Times New Roman"/>
          <w:sz w:val="28"/>
          <w:szCs w:val="28"/>
        </w:rPr>
        <w:t>3) предоставление деревянного гроба без обивки;</w:t>
      </w:r>
    </w:p>
    <w:p w:rsidR="00973D53" w:rsidRDefault="00973D53" w:rsidP="00973D53">
      <w:pPr>
        <w:pStyle w:val="ConsPlusNormal"/>
        <w:widowControl/>
        <w:ind w:firstLine="709"/>
        <w:jc w:val="both"/>
      </w:pPr>
      <w:r>
        <w:rPr>
          <w:rFonts w:ascii="Times New Roman" w:hAnsi="Times New Roman" w:cs="Times New Roman"/>
          <w:sz w:val="28"/>
          <w:szCs w:val="28"/>
        </w:rPr>
        <w:t xml:space="preserve">4) изготовление надгробного знака, вырубка надписей с указанием сведений об </w:t>
      </w:r>
      <w:proofErr w:type="gramStart"/>
      <w:r>
        <w:rPr>
          <w:rFonts w:ascii="Times New Roman" w:hAnsi="Times New Roman" w:cs="Times New Roman"/>
          <w:sz w:val="28"/>
          <w:szCs w:val="28"/>
        </w:rPr>
        <w:t>умершем</w:t>
      </w:r>
      <w:proofErr w:type="gramEnd"/>
      <w:r>
        <w:rPr>
          <w:rFonts w:ascii="Times New Roman" w:hAnsi="Times New Roman" w:cs="Times New Roman"/>
          <w:sz w:val="28"/>
          <w:szCs w:val="28"/>
        </w:rPr>
        <w:t xml:space="preserve"> и регистрационного номера захоронения;</w:t>
      </w:r>
    </w:p>
    <w:p w:rsidR="00973D53" w:rsidRDefault="00973D53" w:rsidP="00973D53">
      <w:pPr>
        <w:pStyle w:val="ConsPlusNormal"/>
        <w:widowControl/>
        <w:ind w:firstLine="709"/>
        <w:jc w:val="both"/>
      </w:pPr>
      <w:r>
        <w:rPr>
          <w:rFonts w:ascii="Times New Roman" w:hAnsi="Times New Roman" w:cs="Times New Roman"/>
          <w:sz w:val="28"/>
          <w:szCs w:val="28"/>
        </w:rPr>
        <w:t>5) доставка гроба до здания морга, перенос его в здание морга, вынос гроба с телом умершего из морга и установка его в автомашину;</w:t>
      </w:r>
    </w:p>
    <w:p w:rsidR="00C745C2" w:rsidRPr="00AE1995" w:rsidRDefault="00973D53" w:rsidP="00AE1995">
      <w:pPr>
        <w:pStyle w:val="ConsPlusNormal"/>
        <w:widowControl/>
        <w:ind w:firstLine="709"/>
        <w:jc w:val="both"/>
      </w:pPr>
      <w:r>
        <w:rPr>
          <w:rFonts w:ascii="Times New Roman" w:hAnsi="Times New Roman" w:cs="Times New Roman"/>
          <w:sz w:val="28"/>
          <w:szCs w:val="28"/>
        </w:rPr>
        <w:t>6) доставка (включая предоставление автотранспорта для доставки) похоронных принадлежностей, гроба с телом (останками) к месту погребения;</w:t>
      </w:r>
    </w:p>
    <w:p w:rsidR="00973D53" w:rsidRDefault="00973D53" w:rsidP="00973D53">
      <w:pPr>
        <w:pStyle w:val="ConsPlusNormal"/>
        <w:widowControl/>
        <w:ind w:firstLine="709"/>
        <w:jc w:val="both"/>
      </w:pPr>
      <w:r>
        <w:rPr>
          <w:rFonts w:ascii="Times New Roman" w:hAnsi="Times New Roman" w:cs="Times New Roman"/>
          <w:sz w:val="28"/>
          <w:szCs w:val="28"/>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973D53" w:rsidRDefault="00973D53" w:rsidP="00973D53">
      <w:pPr>
        <w:pStyle w:val="ConsPlusNormal"/>
        <w:widowControl/>
        <w:ind w:firstLine="709"/>
        <w:jc w:val="both"/>
      </w:pPr>
      <w:r>
        <w:rPr>
          <w:rFonts w:ascii="Times New Roman" w:hAnsi="Times New Roman" w:cs="Times New Roman"/>
          <w:sz w:val="28"/>
          <w:szCs w:val="28"/>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973D53" w:rsidRDefault="00973D53" w:rsidP="00973D53">
      <w:pPr>
        <w:pStyle w:val="ConsPlusNormal"/>
        <w:widowControl/>
        <w:ind w:firstLine="709"/>
        <w:jc w:val="both"/>
      </w:pPr>
    </w:p>
    <w:p w:rsidR="009F38EE" w:rsidRDefault="009F38EE" w:rsidP="00973D53">
      <w:pPr>
        <w:pStyle w:val="1"/>
        <w:jc w:val="both"/>
      </w:pPr>
    </w:p>
    <w:sectPr w:rsidR="009F38EE" w:rsidSect="001D3CAF">
      <w:headerReference w:type="default" r:id="rId9"/>
      <w:footerReference w:type="default" r:id="rId10"/>
      <w:footerReference w:type="first" r:id="rId11"/>
      <w:pgSz w:w="11906" w:h="16838"/>
      <w:pgMar w:top="851" w:right="566" w:bottom="851" w:left="126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45" w:rsidRDefault="00696B45" w:rsidP="005E3C62">
      <w:r>
        <w:separator/>
      </w:r>
    </w:p>
  </w:endnote>
  <w:endnote w:type="continuationSeparator" w:id="0">
    <w:p w:rsidR="00696B45" w:rsidRDefault="00696B45" w:rsidP="005E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3E" w:rsidRDefault="006C3C3E">
    <w:pPr>
      <w:pStyle w:val="ad"/>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3E" w:rsidRDefault="006C3C3E">
    <w:pPr>
      <w:pStyle w:val="ad"/>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45" w:rsidRDefault="00696B45" w:rsidP="005E3C62">
      <w:r>
        <w:separator/>
      </w:r>
    </w:p>
  </w:footnote>
  <w:footnote w:type="continuationSeparator" w:id="0">
    <w:p w:rsidR="00696B45" w:rsidRDefault="00696B45" w:rsidP="005E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C3E" w:rsidRDefault="00973D53">
    <w:pPr>
      <w:pStyle w:val="ab"/>
    </w:pPr>
    <w:r>
      <w:rPr>
        <w:noProof/>
        <w:lang w:eastAsia="ru-RU"/>
      </w:rPr>
      <mc:AlternateContent>
        <mc:Choice Requires="wps">
          <w:drawing>
            <wp:anchor distT="0" distB="0" distL="0" distR="0" simplePos="0" relativeHeight="251659264" behindDoc="0" locked="0" layoutInCell="1" allowOverlap="1" wp14:anchorId="0F89EAD6" wp14:editId="3902BAEE">
              <wp:simplePos x="0" y="0"/>
              <wp:positionH relativeFrom="margin">
                <wp:align>center</wp:align>
              </wp:positionH>
              <wp:positionV relativeFrom="paragraph">
                <wp:posOffset>635</wp:posOffset>
              </wp:positionV>
              <wp:extent cx="74930" cy="173355"/>
              <wp:effectExtent l="635" t="635" r="635" b="698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C3E" w:rsidRDefault="00B3675E">
                          <w:pPr>
                            <w:pStyle w:val="ab"/>
                          </w:pPr>
                          <w:r>
                            <w:rPr>
                              <w:rStyle w:val="aa"/>
                            </w:rPr>
                            <w:fldChar w:fldCharType="begin"/>
                          </w:r>
                          <w:r>
                            <w:rPr>
                              <w:rStyle w:val="aa"/>
                            </w:rPr>
                            <w:instrText xml:space="preserve"> PAGE </w:instrText>
                          </w:r>
                          <w:r>
                            <w:rPr>
                              <w:rStyle w:val="aa"/>
                            </w:rPr>
                            <w:fldChar w:fldCharType="separate"/>
                          </w:r>
                          <w:r w:rsidR="0090280D">
                            <w:rPr>
                              <w:rStyle w:val="aa"/>
                              <w:noProof/>
                            </w:rPr>
                            <w:t>7</w:t>
                          </w:r>
                          <w:r>
                            <w:rPr>
                              <w:rStyle w:val="aa"/>
                            </w:rPr>
                            <w:fldChar w:fldCharType="end"/>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5.9pt;height:13.6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" stroked="f">
              <v:fill opacity="0"/>
              <v:textbox inset=".1pt,.1pt,.1pt,.1pt">
                <w:txbxContent>
                  <w:p w:rsidR="006C3C3E" w:rsidRDefault="00B3675E">
                    <w:pPr>
                      <w:pStyle w:val="ab"/>
                    </w:pPr>
                    <w:r>
                      <w:rPr>
                        <w:rStyle w:val="aa"/>
                      </w:rPr>
                      <w:fldChar w:fldCharType="begin"/>
                    </w:r>
                    <w:r>
                      <w:rPr>
                        <w:rStyle w:val="aa"/>
                      </w:rPr>
                      <w:instrText xml:space="preserve"> PAGE </w:instrText>
                    </w:r>
                    <w:r>
                      <w:rPr>
                        <w:rStyle w:val="aa"/>
                      </w:rPr>
                      <w:fldChar w:fldCharType="separate"/>
                    </w:r>
                    <w:r w:rsidR="0090280D">
                      <w:rPr>
                        <w:rStyle w:val="aa"/>
                        <w:noProof/>
                      </w:rPr>
                      <w:t>7</w:t>
                    </w:r>
                    <w:r>
                      <w:rPr>
                        <w:rStyle w:val="aa"/>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23"/>
    <w:rsid w:val="001D3CAF"/>
    <w:rsid w:val="005E3C62"/>
    <w:rsid w:val="00696B45"/>
    <w:rsid w:val="006C3C3E"/>
    <w:rsid w:val="0078348D"/>
    <w:rsid w:val="007976FB"/>
    <w:rsid w:val="0090280D"/>
    <w:rsid w:val="00973D53"/>
    <w:rsid w:val="009F38EE"/>
    <w:rsid w:val="00A8797B"/>
    <w:rsid w:val="00AE1995"/>
    <w:rsid w:val="00B3675E"/>
    <w:rsid w:val="00C14623"/>
    <w:rsid w:val="00C745C2"/>
    <w:rsid w:val="00D17702"/>
    <w:rsid w:val="00FD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6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E3C62"/>
    <w:pPr>
      <w:keepNext/>
      <w:tabs>
        <w:tab w:val="num" w:pos="0"/>
      </w:tabs>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C62"/>
    <w:rPr>
      <w:rFonts w:ascii="Times New Roman" w:eastAsia="Times New Roman" w:hAnsi="Times New Roman" w:cs="Times New Roman"/>
      <w:sz w:val="28"/>
      <w:szCs w:val="24"/>
      <w:lang w:eastAsia="zh-CN"/>
    </w:rPr>
  </w:style>
  <w:style w:type="character" w:customStyle="1" w:styleId="a3">
    <w:name w:val="Символ сноски"/>
    <w:rsid w:val="005E3C62"/>
    <w:rPr>
      <w:vertAlign w:val="superscript"/>
    </w:rPr>
  </w:style>
  <w:style w:type="paragraph" w:customStyle="1" w:styleId="11">
    <w:name w:val="Заголовок1"/>
    <w:basedOn w:val="a"/>
    <w:next w:val="a4"/>
    <w:rsid w:val="005E3C62"/>
    <w:pPr>
      <w:jc w:val="center"/>
    </w:pPr>
    <w:rPr>
      <w:sz w:val="28"/>
      <w:szCs w:val="20"/>
    </w:rPr>
  </w:style>
  <w:style w:type="paragraph" w:styleId="a5">
    <w:name w:val="footnote text"/>
    <w:basedOn w:val="a"/>
    <w:link w:val="a6"/>
    <w:rsid w:val="005E3C62"/>
    <w:rPr>
      <w:sz w:val="20"/>
      <w:szCs w:val="20"/>
    </w:rPr>
  </w:style>
  <w:style w:type="character" w:customStyle="1" w:styleId="a6">
    <w:name w:val="Текст сноски Знак"/>
    <w:basedOn w:val="a0"/>
    <w:link w:val="a5"/>
    <w:rsid w:val="005E3C62"/>
    <w:rPr>
      <w:rFonts w:ascii="Times New Roman" w:eastAsia="Times New Roman" w:hAnsi="Times New Roman" w:cs="Times New Roman"/>
      <w:sz w:val="20"/>
      <w:szCs w:val="20"/>
      <w:lang w:eastAsia="zh-CN"/>
    </w:rPr>
  </w:style>
  <w:style w:type="paragraph" w:styleId="a4">
    <w:name w:val="Body Text"/>
    <w:basedOn w:val="a"/>
    <w:link w:val="a7"/>
    <w:uiPriority w:val="99"/>
    <w:semiHidden/>
    <w:unhideWhenUsed/>
    <w:rsid w:val="005E3C62"/>
    <w:pPr>
      <w:spacing w:after="120"/>
    </w:pPr>
  </w:style>
  <w:style w:type="character" w:customStyle="1" w:styleId="a7">
    <w:name w:val="Основной текст Знак"/>
    <w:basedOn w:val="a0"/>
    <w:link w:val="a4"/>
    <w:uiPriority w:val="99"/>
    <w:semiHidden/>
    <w:rsid w:val="005E3C62"/>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5E3C62"/>
    <w:rPr>
      <w:rFonts w:ascii="Tahoma" w:hAnsi="Tahoma" w:cs="Tahoma"/>
      <w:sz w:val="16"/>
      <w:szCs w:val="16"/>
    </w:rPr>
  </w:style>
  <w:style w:type="character" w:customStyle="1" w:styleId="a9">
    <w:name w:val="Текст выноски Знак"/>
    <w:basedOn w:val="a0"/>
    <w:link w:val="a8"/>
    <w:uiPriority w:val="99"/>
    <w:semiHidden/>
    <w:rsid w:val="005E3C62"/>
    <w:rPr>
      <w:rFonts w:ascii="Tahoma" w:eastAsia="Times New Roman" w:hAnsi="Tahoma" w:cs="Tahoma"/>
      <w:sz w:val="16"/>
      <w:szCs w:val="16"/>
      <w:lang w:eastAsia="zh-CN"/>
    </w:rPr>
  </w:style>
  <w:style w:type="character" w:styleId="aa">
    <w:name w:val="page number"/>
    <w:basedOn w:val="a0"/>
    <w:rsid w:val="00973D53"/>
  </w:style>
  <w:style w:type="paragraph" w:customStyle="1" w:styleId="ConsPlusNormal">
    <w:name w:val="ConsPlusNormal"/>
    <w:rsid w:val="00973D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73D53"/>
    <w:pPr>
      <w:widowControl w:val="0"/>
      <w:suppressAutoHyphens/>
      <w:autoSpaceDE w:val="0"/>
      <w:spacing w:after="0" w:line="240" w:lineRule="auto"/>
    </w:pPr>
    <w:rPr>
      <w:rFonts w:ascii="Arial" w:eastAsia="Times New Roman" w:hAnsi="Arial" w:cs="Arial"/>
      <w:b/>
      <w:bCs/>
      <w:sz w:val="20"/>
      <w:szCs w:val="20"/>
      <w:lang w:eastAsia="zh-CN"/>
    </w:rPr>
  </w:style>
  <w:style w:type="paragraph" w:styleId="ab">
    <w:name w:val="header"/>
    <w:basedOn w:val="a"/>
    <w:link w:val="ac"/>
    <w:rsid w:val="00973D53"/>
    <w:pPr>
      <w:tabs>
        <w:tab w:val="center" w:pos="4677"/>
        <w:tab w:val="right" w:pos="9355"/>
      </w:tabs>
    </w:pPr>
  </w:style>
  <w:style w:type="character" w:customStyle="1" w:styleId="ac">
    <w:name w:val="Верхний колонтитул Знак"/>
    <w:basedOn w:val="a0"/>
    <w:link w:val="ab"/>
    <w:rsid w:val="00973D53"/>
    <w:rPr>
      <w:rFonts w:ascii="Times New Roman" w:eastAsia="Times New Roman" w:hAnsi="Times New Roman" w:cs="Times New Roman"/>
      <w:sz w:val="24"/>
      <w:szCs w:val="24"/>
      <w:lang w:eastAsia="zh-CN"/>
    </w:rPr>
  </w:style>
  <w:style w:type="paragraph" w:styleId="ad">
    <w:name w:val="footer"/>
    <w:basedOn w:val="a"/>
    <w:link w:val="ae"/>
    <w:rsid w:val="00973D53"/>
    <w:pPr>
      <w:tabs>
        <w:tab w:val="center" w:pos="4677"/>
        <w:tab w:val="right" w:pos="9355"/>
      </w:tabs>
    </w:pPr>
  </w:style>
  <w:style w:type="character" w:customStyle="1" w:styleId="ae">
    <w:name w:val="Нижний колонтитул Знак"/>
    <w:basedOn w:val="a0"/>
    <w:link w:val="ad"/>
    <w:rsid w:val="00973D53"/>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6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5E3C62"/>
    <w:pPr>
      <w:keepNext/>
      <w:tabs>
        <w:tab w:val="num" w:pos="0"/>
      </w:tabs>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C62"/>
    <w:rPr>
      <w:rFonts w:ascii="Times New Roman" w:eastAsia="Times New Roman" w:hAnsi="Times New Roman" w:cs="Times New Roman"/>
      <w:sz w:val="28"/>
      <w:szCs w:val="24"/>
      <w:lang w:eastAsia="zh-CN"/>
    </w:rPr>
  </w:style>
  <w:style w:type="character" w:customStyle="1" w:styleId="a3">
    <w:name w:val="Символ сноски"/>
    <w:rsid w:val="005E3C62"/>
    <w:rPr>
      <w:vertAlign w:val="superscript"/>
    </w:rPr>
  </w:style>
  <w:style w:type="paragraph" w:customStyle="1" w:styleId="11">
    <w:name w:val="Заголовок1"/>
    <w:basedOn w:val="a"/>
    <w:next w:val="a4"/>
    <w:rsid w:val="005E3C62"/>
    <w:pPr>
      <w:jc w:val="center"/>
    </w:pPr>
    <w:rPr>
      <w:sz w:val="28"/>
      <w:szCs w:val="20"/>
    </w:rPr>
  </w:style>
  <w:style w:type="paragraph" w:styleId="a5">
    <w:name w:val="footnote text"/>
    <w:basedOn w:val="a"/>
    <w:link w:val="a6"/>
    <w:rsid w:val="005E3C62"/>
    <w:rPr>
      <w:sz w:val="20"/>
      <w:szCs w:val="20"/>
    </w:rPr>
  </w:style>
  <w:style w:type="character" w:customStyle="1" w:styleId="a6">
    <w:name w:val="Текст сноски Знак"/>
    <w:basedOn w:val="a0"/>
    <w:link w:val="a5"/>
    <w:rsid w:val="005E3C62"/>
    <w:rPr>
      <w:rFonts w:ascii="Times New Roman" w:eastAsia="Times New Roman" w:hAnsi="Times New Roman" w:cs="Times New Roman"/>
      <w:sz w:val="20"/>
      <w:szCs w:val="20"/>
      <w:lang w:eastAsia="zh-CN"/>
    </w:rPr>
  </w:style>
  <w:style w:type="paragraph" w:styleId="a4">
    <w:name w:val="Body Text"/>
    <w:basedOn w:val="a"/>
    <w:link w:val="a7"/>
    <w:uiPriority w:val="99"/>
    <w:semiHidden/>
    <w:unhideWhenUsed/>
    <w:rsid w:val="005E3C62"/>
    <w:pPr>
      <w:spacing w:after="120"/>
    </w:pPr>
  </w:style>
  <w:style w:type="character" w:customStyle="1" w:styleId="a7">
    <w:name w:val="Основной текст Знак"/>
    <w:basedOn w:val="a0"/>
    <w:link w:val="a4"/>
    <w:uiPriority w:val="99"/>
    <w:semiHidden/>
    <w:rsid w:val="005E3C62"/>
    <w:rPr>
      <w:rFonts w:ascii="Times New Roman" w:eastAsia="Times New Roman" w:hAnsi="Times New Roman" w:cs="Times New Roman"/>
      <w:sz w:val="24"/>
      <w:szCs w:val="24"/>
      <w:lang w:eastAsia="zh-CN"/>
    </w:rPr>
  </w:style>
  <w:style w:type="paragraph" w:styleId="a8">
    <w:name w:val="Balloon Text"/>
    <w:basedOn w:val="a"/>
    <w:link w:val="a9"/>
    <w:uiPriority w:val="99"/>
    <w:semiHidden/>
    <w:unhideWhenUsed/>
    <w:rsid w:val="005E3C62"/>
    <w:rPr>
      <w:rFonts w:ascii="Tahoma" w:hAnsi="Tahoma" w:cs="Tahoma"/>
      <w:sz w:val="16"/>
      <w:szCs w:val="16"/>
    </w:rPr>
  </w:style>
  <w:style w:type="character" w:customStyle="1" w:styleId="a9">
    <w:name w:val="Текст выноски Знак"/>
    <w:basedOn w:val="a0"/>
    <w:link w:val="a8"/>
    <w:uiPriority w:val="99"/>
    <w:semiHidden/>
    <w:rsid w:val="005E3C62"/>
    <w:rPr>
      <w:rFonts w:ascii="Tahoma" w:eastAsia="Times New Roman" w:hAnsi="Tahoma" w:cs="Tahoma"/>
      <w:sz w:val="16"/>
      <w:szCs w:val="16"/>
      <w:lang w:eastAsia="zh-CN"/>
    </w:rPr>
  </w:style>
  <w:style w:type="character" w:styleId="aa">
    <w:name w:val="page number"/>
    <w:basedOn w:val="a0"/>
    <w:rsid w:val="00973D53"/>
  </w:style>
  <w:style w:type="paragraph" w:customStyle="1" w:styleId="ConsPlusNormal">
    <w:name w:val="ConsPlusNormal"/>
    <w:rsid w:val="00973D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973D53"/>
    <w:pPr>
      <w:widowControl w:val="0"/>
      <w:suppressAutoHyphens/>
      <w:autoSpaceDE w:val="0"/>
      <w:spacing w:after="0" w:line="240" w:lineRule="auto"/>
    </w:pPr>
    <w:rPr>
      <w:rFonts w:ascii="Arial" w:eastAsia="Times New Roman" w:hAnsi="Arial" w:cs="Arial"/>
      <w:b/>
      <w:bCs/>
      <w:sz w:val="20"/>
      <w:szCs w:val="20"/>
      <w:lang w:eastAsia="zh-CN"/>
    </w:rPr>
  </w:style>
  <w:style w:type="paragraph" w:styleId="ab">
    <w:name w:val="header"/>
    <w:basedOn w:val="a"/>
    <w:link w:val="ac"/>
    <w:rsid w:val="00973D53"/>
    <w:pPr>
      <w:tabs>
        <w:tab w:val="center" w:pos="4677"/>
        <w:tab w:val="right" w:pos="9355"/>
      </w:tabs>
    </w:pPr>
  </w:style>
  <w:style w:type="character" w:customStyle="1" w:styleId="ac">
    <w:name w:val="Верхний колонтитул Знак"/>
    <w:basedOn w:val="a0"/>
    <w:link w:val="ab"/>
    <w:rsid w:val="00973D53"/>
    <w:rPr>
      <w:rFonts w:ascii="Times New Roman" w:eastAsia="Times New Roman" w:hAnsi="Times New Roman" w:cs="Times New Roman"/>
      <w:sz w:val="24"/>
      <w:szCs w:val="24"/>
      <w:lang w:eastAsia="zh-CN"/>
    </w:rPr>
  </w:style>
  <w:style w:type="paragraph" w:styleId="ad">
    <w:name w:val="footer"/>
    <w:basedOn w:val="a"/>
    <w:link w:val="ae"/>
    <w:rsid w:val="00973D53"/>
    <w:pPr>
      <w:tabs>
        <w:tab w:val="center" w:pos="4677"/>
        <w:tab w:val="right" w:pos="9355"/>
      </w:tabs>
    </w:pPr>
  </w:style>
  <w:style w:type="character" w:customStyle="1" w:styleId="ae">
    <w:name w:val="Нижний колонтитул Знак"/>
    <w:basedOn w:val="a0"/>
    <w:link w:val="ad"/>
    <w:rsid w:val="00973D53"/>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3962">
      <w:bodyDiv w:val="1"/>
      <w:marLeft w:val="0"/>
      <w:marRight w:val="0"/>
      <w:marTop w:val="0"/>
      <w:marBottom w:val="0"/>
      <w:divBdr>
        <w:top w:val="none" w:sz="0" w:space="0" w:color="auto"/>
        <w:left w:val="none" w:sz="0" w:space="0" w:color="auto"/>
        <w:bottom w:val="none" w:sz="0" w:space="0" w:color="auto"/>
        <w:right w:val="none" w:sz="0" w:space="0" w:color="auto"/>
      </w:divBdr>
    </w:div>
    <w:div w:id="13197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8</cp:revision>
  <cp:lastPrinted>2025-02-25T09:18:00Z</cp:lastPrinted>
  <dcterms:created xsi:type="dcterms:W3CDTF">2025-02-25T08:07:00Z</dcterms:created>
  <dcterms:modified xsi:type="dcterms:W3CDTF">2025-02-25T09:22:00Z</dcterms:modified>
</cp:coreProperties>
</file>