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22" w:rsidRDefault="00C26D22" w:rsidP="008A53A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drawing>
          <wp:inline distT="0" distB="0" distL="0" distR="0" wp14:anchorId="0075E2E7" wp14:editId="458E78F5">
            <wp:extent cx="533400" cy="660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22" w:rsidRPr="00AA4F41" w:rsidRDefault="00C26D22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4F4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КРУТОЯРСКОГО СЕЛЬСОВЕТА</w:t>
      </w:r>
    </w:p>
    <w:p w:rsidR="00C26D22" w:rsidRPr="00AA4F41" w:rsidRDefault="00C26D22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4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26D22" w:rsidRPr="00AA4F41" w:rsidRDefault="00C26D22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4F41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C26D22" w:rsidRDefault="00C26D22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26D22" w:rsidRDefault="00C26D22" w:rsidP="00395A5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26D22" w:rsidRDefault="00C26D22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26D22" w:rsidRPr="00E2765A" w:rsidRDefault="00E2765A" w:rsidP="00395A5F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31</w:t>
      </w:r>
      <w:r w:rsidR="00C26D22" w:rsidRPr="00E27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C26D22" w:rsidRPr="00E27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</w:t>
      </w:r>
      <w:r w:rsidR="00AA4F41" w:rsidRPr="00E27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C26D22" w:rsidRPr="00E27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с. Крутояр           </w:t>
      </w:r>
      <w:r w:rsidR="00721330" w:rsidRPr="00E27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C26D22" w:rsidRPr="00E27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61</w:t>
      </w:r>
    </w:p>
    <w:p w:rsidR="00C26D22" w:rsidRDefault="00C26D22" w:rsidP="00C26D22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F41" w:rsidRDefault="00AA4F41" w:rsidP="00C26D22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определении границ прилегающих</w:t>
      </w: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к некоторым организациям и объектам</w:t>
      </w: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территорий, на которых не допускается</w:t>
      </w: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розничная продажа алкогольной продукции</w:t>
      </w: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Крутоярского сельсовета</w:t>
      </w: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22.11.1995 № 171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06.03.2003 № 131-ФЗ «Об общих принципах организации местного самоуправления в Российской Федерации», постановлением Правительства РФ от 27.12.2012 г.       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ПОСТАНОВЛЯЮ: </w:t>
      </w: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1.На территории Крутоярского сельсовета не допускается розничная продажа алкогольной продукции в объектах:</w:t>
      </w: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ind w:left="1140" w:hanging="420"/>
        <w:jc w:val="both"/>
        <w:rPr>
          <w:rFonts w:ascii="Arial CYR" w:hAnsi="Arial CYR" w:cs="Arial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а) МКОУ «Крутоярская СОШ» и на прилегающей к ней территории;</w:t>
      </w:r>
    </w:p>
    <w:p w:rsidR="008A53A6" w:rsidRDefault="008A53A6" w:rsidP="008A53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МКДОУ «Крутоярский детский сад» и на прилегающей к нему территории;</w:t>
      </w:r>
    </w:p>
    <w:p w:rsidR="007C64CE" w:rsidRDefault="007C64CE" w:rsidP="007C64CE">
      <w:pPr>
        <w:widowControl w:val="0"/>
        <w:autoSpaceDE w:val="0"/>
        <w:autoSpaceDN w:val="0"/>
        <w:adjustRightInd w:val="0"/>
        <w:spacing w:after="0" w:line="240" w:lineRule="auto"/>
        <w:ind w:left="1140" w:hanging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) Андроновская участковая больница и на прилегающей к ней территории;</w:t>
      </w:r>
    </w:p>
    <w:p w:rsidR="008A53A6" w:rsidRDefault="007C64CE" w:rsidP="007C64CE">
      <w:pPr>
        <w:widowControl w:val="0"/>
        <w:autoSpaceDE w:val="0"/>
        <w:autoSpaceDN w:val="0"/>
        <w:adjustRightInd w:val="0"/>
        <w:spacing w:after="0" w:line="240" w:lineRule="auto"/>
        <w:ind w:left="1140" w:hanging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8A53A6">
        <w:rPr>
          <w:rFonts w:ascii="Times New Roman CYR" w:hAnsi="Times New Roman CYR" w:cs="Times New Roman CYR"/>
          <w:sz w:val="28"/>
          <w:szCs w:val="28"/>
        </w:rPr>
        <w:t>) ФАП в п. Сухореченский и на прилегающей к нему территории;</w:t>
      </w:r>
    </w:p>
    <w:p w:rsidR="008A53A6" w:rsidRDefault="007C64CE" w:rsidP="008A53A6">
      <w:pPr>
        <w:widowControl w:val="0"/>
        <w:tabs>
          <w:tab w:val="left" w:pos="2841"/>
          <w:tab w:val="left" w:pos="3125"/>
        </w:tabs>
        <w:autoSpaceDE w:val="0"/>
        <w:autoSpaceDN w:val="0"/>
        <w:adjustRightInd w:val="0"/>
        <w:spacing w:after="0" w:line="240" w:lineRule="auto"/>
        <w:ind w:left="1140" w:hanging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="008A53A6">
        <w:rPr>
          <w:rFonts w:ascii="Times New Roman CYR" w:hAnsi="Times New Roman CYR" w:cs="Times New Roman CYR"/>
          <w:sz w:val="28"/>
          <w:szCs w:val="28"/>
        </w:rPr>
        <w:t>) ФАП в д. Усть-Изыкчуль и на прилегающей к нему территории;</w:t>
      </w:r>
    </w:p>
    <w:p w:rsidR="007C64CE" w:rsidRDefault="008A53A6" w:rsidP="008A53A6">
      <w:pPr>
        <w:widowControl w:val="0"/>
        <w:tabs>
          <w:tab w:val="left" w:pos="2841"/>
          <w:tab w:val="left" w:pos="3125"/>
        </w:tabs>
        <w:autoSpaceDE w:val="0"/>
        <w:autoSpaceDN w:val="0"/>
        <w:adjustRightInd w:val="0"/>
        <w:spacing w:after="0" w:line="240" w:lineRule="auto"/>
        <w:ind w:left="1140" w:hanging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е) ФАП в п. Белая Роща и на прилегающей к нему территории;  </w:t>
      </w:r>
    </w:p>
    <w:p w:rsidR="007C64CE" w:rsidRDefault="007C64CE" w:rsidP="007C64CE">
      <w:pPr>
        <w:widowControl w:val="0"/>
        <w:tabs>
          <w:tab w:val="left" w:pos="2841"/>
          <w:tab w:val="left" w:pos="3125"/>
        </w:tabs>
        <w:autoSpaceDE w:val="0"/>
        <w:autoSpaceDN w:val="0"/>
        <w:adjustRightInd w:val="0"/>
        <w:spacing w:after="0" w:line="240" w:lineRule="auto"/>
        <w:ind w:left="1140" w:hanging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ФАП в п. Ушканка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и на  </w:t>
      </w:r>
      <w:r w:rsidR="008A53A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прилегающей к нему территории;  </w:t>
      </w:r>
    </w:p>
    <w:p w:rsidR="008A53A6" w:rsidRPr="007C64CE" w:rsidRDefault="007C64CE" w:rsidP="007C64CE">
      <w:pPr>
        <w:widowControl w:val="0"/>
        <w:tabs>
          <w:tab w:val="left" w:pos="2841"/>
          <w:tab w:val="left" w:pos="3125"/>
        </w:tabs>
        <w:autoSpaceDE w:val="0"/>
        <w:autoSpaceDN w:val="0"/>
        <w:adjustRightInd w:val="0"/>
        <w:spacing w:after="0" w:line="240" w:lineRule="auto"/>
        <w:ind w:left="1140" w:hanging="420"/>
        <w:jc w:val="both"/>
        <w:rPr>
          <w:rFonts w:ascii="Arial CYR" w:hAnsi="Arial CYR" w:cs="Arial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="008A53A6">
        <w:rPr>
          <w:rFonts w:ascii="Times New Roman CYR" w:hAnsi="Times New Roman CYR" w:cs="Times New Roman CYR"/>
          <w:sz w:val="28"/>
          <w:szCs w:val="28"/>
        </w:rPr>
        <w:t xml:space="preserve">) СДК с. Крутояр и </w:t>
      </w:r>
      <w:r w:rsidR="003F4D25">
        <w:rPr>
          <w:rFonts w:ascii="Times New Roman CYR" w:hAnsi="Times New Roman CYR" w:cs="Times New Roman CYR"/>
          <w:sz w:val="28"/>
          <w:szCs w:val="28"/>
        </w:rPr>
        <w:t>на прилегающей к нему территории;</w:t>
      </w:r>
    </w:p>
    <w:p w:rsidR="003F4D25" w:rsidRDefault="007C64CE" w:rsidP="008A53A6">
      <w:pPr>
        <w:widowControl w:val="0"/>
        <w:autoSpaceDE w:val="0"/>
        <w:autoSpaceDN w:val="0"/>
        <w:adjustRightInd w:val="0"/>
        <w:spacing w:after="0" w:line="240" w:lineRule="auto"/>
        <w:ind w:left="1140" w:hanging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="003F4D25">
        <w:rPr>
          <w:rFonts w:ascii="Times New Roman CYR" w:hAnsi="Times New Roman CYR" w:cs="Times New Roman CYR"/>
          <w:sz w:val="28"/>
          <w:szCs w:val="28"/>
        </w:rPr>
        <w:t>) СДК д. Андроново и на прилегающей к нему территории;</w:t>
      </w:r>
    </w:p>
    <w:p w:rsidR="003F4D25" w:rsidRDefault="007C64CE" w:rsidP="008A53A6">
      <w:pPr>
        <w:widowControl w:val="0"/>
        <w:autoSpaceDE w:val="0"/>
        <w:autoSpaceDN w:val="0"/>
        <w:adjustRightInd w:val="0"/>
        <w:spacing w:after="0" w:line="240" w:lineRule="auto"/>
        <w:ind w:left="1140" w:hanging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="003F4D25">
        <w:rPr>
          <w:rFonts w:ascii="Times New Roman CYR" w:hAnsi="Times New Roman CYR" w:cs="Times New Roman CYR"/>
          <w:sz w:val="28"/>
          <w:szCs w:val="28"/>
        </w:rPr>
        <w:t>) СДК п. Новоракитка и на прилегающей к нему территории;</w:t>
      </w:r>
    </w:p>
    <w:p w:rsidR="003F4D25" w:rsidRDefault="007C64CE" w:rsidP="008A53A6">
      <w:pPr>
        <w:widowControl w:val="0"/>
        <w:autoSpaceDE w:val="0"/>
        <w:autoSpaceDN w:val="0"/>
        <w:adjustRightInd w:val="0"/>
        <w:spacing w:after="0" w:line="240" w:lineRule="auto"/>
        <w:ind w:left="1140" w:hanging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 w:rsidR="003F4D25">
        <w:rPr>
          <w:rFonts w:ascii="Times New Roman CYR" w:hAnsi="Times New Roman CYR" w:cs="Times New Roman CYR"/>
          <w:sz w:val="28"/>
          <w:szCs w:val="28"/>
        </w:rPr>
        <w:t>) СДК п. Ушканка и на прилегающей к нему территории;</w:t>
      </w:r>
    </w:p>
    <w:p w:rsidR="003F4D25" w:rsidRDefault="007C64CE" w:rsidP="008A53A6">
      <w:pPr>
        <w:widowControl w:val="0"/>
        <w:autoSpaceDE w:val="0"/>
        <w:autoSpaceDN w:val="0"/>
        <w:adjustRightInd w:val="0"/>
        <w:spacing w:after="0" w:line="240" w:lineRule="auto"/>
        <w:ind w:left="1140" w:hanging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 w:rsidR="003F4D25">
        <w:rPr>
          <w:rFonts w:ascii="Times New Roman CYR" w:hAnsi="Times New Roman CYR" w:cs="Times New Roman CYR"/>
          <w:sz w:val="28"/>
          <w:szCs w:val="28"/>
        </w:rPr>
        <w:t>) СДК п. Белая Роща и на прилегающей к нему территории;</w:t>
      </w:r>
    </w:p>
    <w:p w:rsidR="003F4D25" w:rsidRDefault="003F4D25" w:rsidP="003F4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</w:t>
      </w:r>
    </w:p>
    <w:p w:rsidR="008A53A6" w:rsidRDefault="003F4D25" w:rsidP="003F4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8A53A6">
        <w:rPr>
          <w:rFonts w:ascii="Times New Roman CYR" w:hAnsi="Times New Roman CYR" w:cs="Times New Roman CYR"/>
          <w:sz w:val="28"/>
          <w:szCs w:val="28"/>
        </w:rPr>
        <w:t>2.Определить границы прилегающих территорий к объектам, перечисленным в пункте 1 настоящего постановления  согласно приложению.</w:t>
      </w: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3.Территория, прилегающая к объектам, перечисленным в пунктах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а-ж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) настоящего постановления, на которой не допускается розничная продажа алкогольной продукции  признаётся территория, расположенная на расстоянии не менее 100 метров от объектов, перечисленных в пунктах (а-ж) настоящего постановления. </w:t>
      </w:r>
    </w:p>
    <w:p w:rsidR="003F4D25" w:rsidRDefault="003F4D25" w:rsidP="003F4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4.Территория, прилегающая к объектам, перечисленным в пунктах (з-н) настоящего постановления, на которой не допускается розничная продажа алкогольной продукции  признаётся территория, расположенная на расстоянии не менее 50 метров от объектов, перечисленных в пунктах (з-н) настоящего постановления. </w:t>
      </w:r>
    </w:p>
    <w:p w:rsidR="008A53A6" w:rsidRDefault="003F4D25" w:rsidP="003F4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8A53A6">
        <w:rPr>
          <w:rFonts w:ascii="Times New Roman CYR" w:hAnsi="Times New Roman CYR" w:cs="Times New Roman CYR"/>
          <w:sz w:val="28"/>
          <w:szCs w:val="28"/>
        </w:rPr>
        <w:t>. Измерение расстояний от объектов, указанных в пунктах (а-</w:t>
      </w:r>
      <w:r w:rsidR="00FA188F">
        <w:rPr>
          <w:rFonts w:ascii="Times New Roman CYR" w:hAnsi="Times New Roman CYR" w:cs="Times New Roman CYR"/>
          <w:sz w:val="28"/>
          <w:szCs w:val="28"/>
        </w:rPr>
        <w:t>н</w:t>
      </w:r>
      <w:r w:rsidR="008A53A6">
        <w:rPr>
          <w:rFonts w:ascii="Times New Roman CYR" w:hAnsi="Times New Roman CYR" w:cs="Times New Roman CYR"/>
          <w:sz w:val="28"/>
          <w:szCs w:val="28"/>
        </w:rPr>
        <w:t>) настоящего постановления,  до объекта торговли, осуществляющего розничную продажу алкогольной продукции, производится по кратчайшему маршруту движения пешехода по тротуарам, пешеходным дорожкам и пешеходным переходам от ближайшего входа в здание, в котором расположен  объект, относящийся к местам массового скопления граждан и местам нахождения источников повышенной опасности, до ближайшего входа в здание, в котором расположен объект торговли, осуществляющий розничную продажу алкогольной продукции.</w:t>
      </w: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Расстояние от границы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 массового скопления граждан и мест нахождения источников повышенной опасности, расположенных не в зданиях до объекта торговли, осуществляющего розничную продажу алкогольной продукции, измеряется по прямой линии вне зависимости от наличия пешеходной зоны или проезжей части, различного рода ограждений.</w:t>
      </w:r>
    </w:p>
    <w:p w:rsidR="00FD1062" w:rsidRDefault="00FA188F" w:rsidP="008A5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 w:rsidRPr="00FA188F">
        <w:rPr>
          <w:color w:val="000000" w:themeColor="text1"/>
          <w:sz w:val="28"/>
          <w:szCs w:val="28"/>
        </w:rPr>
        <w:t xml:space="preserve"> </w:t>
      </w:r>
      <w:r w:rsidRPr="00FA188F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следующ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A188F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 № </w:t>
      </w:r>
      <w:r w:rsidR="007C64CE">
        <w:rPr>
          <w:rFonts w:ascii="Times New Roman CYR" w:hAnsi="Times New Roman CYR" w:cs="Times New Roman CYR"/>
          <w:sz w:val="28"/>
          <w:szCs w:val="28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7C64CE"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>.04.20</w:t>
      </w:r>
      <w:r w:rsidR="007C64CE">
        <w:rPr>
          <w:rFonts w:ascii="Times New Roman CYR" w:hAnsi="Times New Roman CYR" w:cs="Times New Roman CYR"/>
          <w:sz w:val="28"/>
          <w:szCs w:val="28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>г. « Об определении границ прилегающих к некоторым организациям и объектам территории, на которых не допускается розничная продажа алкогольной продукции на территории Крутоярского сельсовета»</w:t>
      </w:r>
      <w:r w:rsidR="00FD1062">
        <w:rPr>
          <w:rFonts w:ascii="Times New Roman CYR" w:hAnsi="Times New Roman CYR" w:cs="Times New Roman CYR"/>
          <w:sz w:val="28"/>
          <w:szCs w:val="28"/>
        </w:rPr>
        <w:t>.</w:t>
      </w:r>
    </w:p>
    <w:p w:rsidR="007C64CE" w:rsidRPr="007C64CE" w:rsidRDefault="00FD1062" w:rsidP="007C64CE">
      <w:pPr>
        <w:pStyle w:val="a3"/>
        <w:tabs>
          <w:tab w:val="left" w:pos="1560"/>
        </w:tabs>
        <w:ind w:left="17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C64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7. </w:t>
      </w:r>
      <w:r w:rsidR="00FA18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64CE" w:rsidRPr="007C64CE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печатном органе «Крутоярские  вести»</w:t>
      </w:r>
      <w:r w:rsidR="007C64C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официальном сайте</w:t>
      </w:r>
      <w:r w:rsidR="007C64CE" w:rsidRPr="007C64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1062" w:rsidRDefault="00FD1062" w:rsidP="00FD1062">
      <w:pPr>
        <w:pStyle w:val="a3"/>
        <w:tabs>
          <w:tab w:val="left" w:pos="1560"/>
        </w:tabs>
        <w:spacing w:after="0" w:line="240" w:lineRule="auto"/>
        <w:ind w:left="170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1062" w:rsidRDefault="00FD1062" w:rsidP="00FD1062">
      <w:pPr>
        <w:tabs>
          <w:tab w:val="left" w:pos="1560"/>
        </w:tabs>
        <w:spacing w:after="0" w:line="240" w:lineRule="auto"/>
        <w:ind w:left="170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88F" w:rsidRDefault="00FA188F" w:rsidP="008A5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4"/>
          <w:szCs w:val="24"/>
        </w:rPr>
      </w:pP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                                                                   </w:t>
      </w:r>
    </w:p>
    <w:p w:rsidR="008A53A6" w:rsidRPr="00FA188F" w:rsidRDefault="00FA188F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A188F">
        <w:rPr>
          <w:rFonts w:ascii="Times New Roman CYR" w:hAnsi="Times New Roman CYR" w:cs="Times New Roman CYR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FA188F">
        <w:rPr>
          <w:rFonts w:ascii="Times New Roman CYR" w:hAnsi="Times New Roman CYR" w:cs="Times New Roman CYR"/>
          <w:sz w:val="28"/>
          <w:szCs w:val="28"/>
        </w:rPr>
        <w:t>Е.В. Можина</w:t>
      </w:r>
    </w:p>
    <w:p w:rsidR="00FA188F" w:rsidRPr="00FA188F" w:rsidRDefault="00FA188F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53A6" w:rsidRPr="00FA188F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CYR" w:hAnsi="Arial CYR" w:cs="Arial CYR"/>
          <w:sz w:val="24"/>
          <w:szCs w:val="24"/>
        </w:rPr>
      </w:pP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A53A6" w:rsidRPr="00FD1062" w:rsidRDefault="00FD1062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8A53A6" w:rsidRPr="00FD1062" w:rsidRDefault="00FD1062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2765A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E2765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» </w:t>
      </w:r>
      <w:r w:rsidR="00E2765A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2765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8A53A6" w:rsidRDefault="00FA188F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                                                           </w:t>
      </w: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A53A6" w:rsidRDefault="008A53A6" w:rsidP="008A53A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A53A6" w:rsidRPr="00FA188F" w:rsidRDefault="008A53A6" w:rsidP="00FA188F">
      <w:pPr>
        <w:widowControl w:val="0"/>
        <w:tabs>
          <w:tab w:val="left" w:pos="9924"/>
          <w:tab w:val="left" w:pos="11058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  <w:t xml:space="preserve">                                                       </w:t>
      </w:r>
      <w:r w:rsidR="00FA188F">
        <w:rPr>
          <w:rFonts w:ascii="Arial CYR" w:hAnsi="Arial CYR" w:cs="Arial CYR"/>
          <w:sz w:val="24"/>
          <w:szCs w:val="24"/>
        </w:rPr>
        <w:t xml:space="preserve">                             </w:t>
      </w:r>
      <w:r w:rsidR="00FA188F">
        <w:rPr>
          <w:rFonts w:ascii="Times New Roman CYR" w:hAnsi="Times New Roman CYR" w:cs="Times New Roman CYR"/>
          <w:b/>
          <w:sz w:val="28"/>
          <w:szCs w:val="28"/>
        </w:rPr>
        <w:t xml:space="preserve">к </w:t>
      </w:r>
    </w:p>
    <w:tbl>
      <w:tblPr>
        <w:tblStyle w:val="a6"/>
        <w:tblW w:w="10038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2551"/>
        <w:gridCol w:w="1985"/>
        <w:gridCol w:w="7"/>
      </w:tblGrid>
      <w:tr w:rsidR="008A53A6" w:rsidRPr="00FD1062" w:rsidTr="00E2765A">
        <w:tc>
          <w:tcPr>
            <w:tcW w:w="817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FD10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D106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8A53A6" w:rsidRPr="00FD1062" w:rsidRDefault="008A53A6" w:rsidP="00FA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A53A6" w:rsidRPr="00FD1062" w:rsidRDefault="008A53A6" w:rsidP="00FA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места массового скопления граждан и места и места нахождения источников повышенной опасности (объект)</w:t>
            </w:r>
          </w:p>
        </w:tc>
        <w:tc>
          <w:tcPr>
            <w:tcW w:w="2410" w:type="dxa"/>
          </w:tcPr>
          <w:p w:rsidR="008A53A6" w:rsidRPr="00FD1062" w:rsidRDefault="008A53A6" w:rsidP="00FA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551" w:type="dxa"/>
          </w:tcPr>
          <w:p w:rsidR="008A53A6" w:rsidRPr="00FD1062" w:rsidRDefault="008A53A6" w:rsidP="00FA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Расстояние от границы прилегающей территории к объекту до прилегающей территории объекта,  в котором осуществляется розничная торговля алкогольной продукцией</w:t>
            </w:r>
          </w:p>
        </w:tc>
        <w:tc>
          <w:tcPr>
            <w:tcW w:w="1992" w:type="dxa"/>
            <w:gridSpan w:val="2"/>
          </w:tcPr>
          <w:p w:rsidR="008A53A6" w:rsidRPr="00FD1062" w:rsidRDefault="008A53A6" w:rsidP="00FA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Описание границ прилегающих территорий к объектам</w:t>
            </w:r>
          </w:p>
        </w:tc>
      </w:tr>
      <w:tr w:rsidR="008A53A6" w:rsidRPr="00FD1062" w:rsidTr="00E2765A">
        <w:tc>
          <w:tcPr>
            <w:tcW w:w="817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МКОУ «Крутоярская СОШ»</w:t>
            </w:r>
          </w:p>
        </w:tc>
        <w:tc>
          <w:tcPr>
            <w:tcW w:w="2410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D106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D1062">
              <w:rPr>
                <w:rFonts w:ascii="Times New Roman" w:hAnsi="Times New Roman"/>
                <w:sz w:val="24"/>
                <w:szCs w:val="24"/>
              </w:rPr>
              <w:t>рутояр,</w:t>
            </w:r>
          </w:p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FD106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D1062">
              <w:rPr>
                <w:rFonts w:ascii="Times New Roman" w:hAnsi="Times New Roman"/>
                <w:sz w:val="24"/>
                <w:szCs w:val="24"/>
              </w:rPr>
              <w:t>лавная, 28</w:t>
            </w:r>
          </w:p>
        </w:tc>
        <w:tc>
          <w:tcPr>
            <w:tcW w:w="2551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Не менее 100 метров</w:t>
            </w:r>
          </w:p>
        </w:tc>
        <w:tc>
          <w:tcPr>
            <w:tcW w:w="1992" w:type="dxa"/>
            <w:gridSpan w:val="2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3A6" w:rsidRPr="00FD1062" w:rsidTr="00E2765A">
        <w:tc>
          <w:tcPr>
            <w:tcW w:w="817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МКДОУ «Крутоярский детский сад»</w:t>
            </w:r>
          </w:p>
        </w:tc>
        <w:tc>
          <w:tcPr>
            <w:tcW w:w="2410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 xml:space="preserve">с. Крутояр, ул. </w:t>
            </w:r>
            <w:proofErr w:type="gramStart"/>
            <w:r w:rsidRPr="00FD1062"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  <w:r w:rsidRPr="00FD1062">
              <w:rPr>
                <w:rFonts w:ascii="Times New Roman" w:hAnsi="Times New Roman"/>
                <w:sz w:val="24"/>
                <w:szCs w:val="24"/>
              </w:rPr>
              <w:t>, 33</w:t>
            </w:r>
          </w:p>
        </w:tc>
        <w:tc>
          <w:tcPr>
            <w:tcW w:w="2551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Не менее 100 метров</w:t>
            </w:r>
          </w:p>
        </w:tc>
        <w:tc>
          <w:tcPr>
            <w:tcW w:w="1992" w:type="dxa"/>
            <w:gridSpan w:val="2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3A6" w:rsidRPr="00FD1062" w:rsidTr="00E2765A">
        <w:tc>
          <w:tcPr>
            <w:tcW w:w="817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A53A6" w:rsidRPr="00FD1062" w:rsidRDefault="00E2765A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Андроновская участковая больница</w:t>
            </w:r>
          </w:p>
        </w:tc>
        <w:tc>
          <w:tcPr>
            <w:tcW w:w="2410" w:type="dxa"/>
          </w:tcPr>
          <w:p w:rsidR="008A53A6" w:rsidRPr="00FD1062" w:rsidRDefault="00E2765A" w:rsidP="000D4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Крутояр,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13</w:t>
            </w:r>
          </w:p>
        </w:tc>
        <w:tc>
          <w:tcPr>
            <w:tcW w:w="2551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Не менее 100 метров</w:t>
            </w:r>
          </w:p>
        </w:tc>
        <w:tc>
          <w:tcPr>
            <w:tcW w:w="1992" w:type="dxa"/>
            <w:gridSpan w:val="2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3A6" w:rsidRPr="00FD1062" w:rsidTr="00E2765A">
        <w:tc>
          <w:tcPr>
            <w:tcW w:w="817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2410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п. Сухореченский, ул. Ленина, 6</w:t>
            </w:r>
          </w:p>
        </w:tc>
        <w:tc>
          <w:tcPr>
            <w:tcW w:w="2551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Не менее 100 метров</w:t>
            </w:r>
          </w:p>
        </w:tc>
        <w:tc>
          <w:tcPr>
            <w:tcW w:w="1992" w:type="dxa"/>
            <w:gridSpan w:val="2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3A6" w:rsidRPr="00FD1062" w:rsidTr="00E2765A">
        <w:tc>
          <w:tcPr>
            <w:tcW w:w="817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2410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д. Усть-Изыкчуль, ул. Школьная, 2</w:t>
            </w:r>
          </w:p>
        </w:tc>
        <w:tc>
          <w:tcPr>
            <w:tcW w:w="2551" w:type="dxa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Не менее 100 метров</w:t>
            </w:r>
          </w:p>
        </w:tc>
        <w:tc>
          <w:tcPr>
            <w:tcW w:w="1992" w:type="dxa"/>
            <w:gridSpan w:val="2"/>
          </w:tcPr>
          <w:p w:rsidR="008A53A6" w:rsidRPr="00FD1062" w:rsidRDefault="008A53A6" w:rsidP="000D4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062" w:rsidRPr="00FD1062" w:rsidTr="00E2765A">
        <w:trPr>
          <w:gridAfter w:val="1"/>
          <w:wAfter w:w="7" w:type="dxa"/>
        </w:trPr>
        <w:tc>
          <w:tcPr>
            <w:tcW w:w="817" w:type="dxa"/>
          </w:tcPr>
          <w:p w:rsidR="00FD1062" w:rsidRPr="00FD1062" w:rsidRDefault="00FD10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FD1062" w:rsidRPr="00FD1062" w:rsidRDefault="00E2765A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2410" w:type="dxa"/>
          </w:tcPr>
          <w:p w:rsidR="00FD1062" w:rsidRPr="00FD1062" w:rsidRDefault="00E2765A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Белая Роща, ул. Главная, 11</w:t>
            </w:r>
          </w:p>
        </w:tc>
        <w:tc>
          <w:tcPr>
            <w:tcW w:w="2551" w:type="dxa"/>
          </w:tcPr>
          <w:p w:rsidR="00FD1062" w:rsidRPr="00FD1062" w:rsidRDefault="00FD1062" w:rsidP="00E27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E2765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</w:p>
        </w:tc>
        <w:tc>
          <w:tcPr>
            <w:tcW w:w="1985" w:type="dxa"/>
          </w:tcPr>
          <w:p w:rsidR="00FD1062" w:rsidRPr="00FD1062" w:rsidRDefault="00FD10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062" w:rsidRPr="00FD1062" w:rsidTr="00E2765A">
        <w:trPr>
          <w:gridAfter w:val="1"/>
          <w:wAfter w:w="7" w:type="dxa"/>
        </w:trPr>
        <w:tc>
          <w:tcPr>
            <w:tcW w:w="817" w:type="dxa"/>
          </w:tcPr>
          <w:p w:rsidR="00FD1062" w:rsidRPr="00FD1062" w:rsidRDefault="00FD10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FD1062" w:rsidRPr="00FD1062" w:rsidRDefault="00E2765A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2410" w:type="dxa"/>
          </w:tcPr>
          <w:p w:rsidR="00FD1062" w:rsidRPr="00FD1062" w:rsidRDefault="00E2765A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Ушканка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Главная</w:t>
            </w:r>
          </w:p>
        </w:tc>
        <w:tc>
          <w:tcPr>
            <w:tcW w:w="2551" w:type="dxa"/>
          </w:tcPr>
          <w:p w:rsidR="00FD1062" w:rsidRPr="00FD1062" w:rsidRDefault="00FD1062" w:rsidP="00E27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E2765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</w:p>
        </w:tc>
        <w:tc>
          <w:tcPr>
            <w:tcW w:w="1985" w:type="dxa"/>
          </w:tcPr>
          <w:p w:rsidR="00FD1062" w:rsidRPr="00FD1062" w:rsidRDefault="00FD10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062" w:rsidRPr="00FD1062" w:rsidTr="00E2765A">
        <w:trPr>
          <w:gridAfter w:val="1"/>
          <w:wAfter w:w="7" w:type="dxa"/>
        </w:trPr>
        <w:tc>
          <w:tcPr>
            <w:tcW w:w="817" w:type="dxa"/>
          </w:tcPr>
          <w:p w:rsidR="00FD1062" w:rsidRPr="00FD1062" w:rsidRDefault="00FD10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FD1062" w:rsidRPr="00FD1062" w:rsidRDefault="00FD10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410" w:type="dxa"/>
          </w:tcPr>
          <w:p w:rsidR="00FD1062" w:rsidRPr="00FD1062" w:rsidRDefault="00E2765A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Крутояр,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16</w:t>
            </w:r>
          </w:p>
        </w:tc>
        <w:tc>
          <w:tcPr>
            <w:tcW w:w="2551" w:type="dxa"/>
          </w:tcPr>
          <w:p w:rsidR="00FD1062" w:rsidRPr="00FD1062" w:rsidRDefault="009F06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50 метров</w:t>
            </w:r>
          </w:p>
        </w:tc>
        <w:tc>
          <w:tcPr>
            <w:tcW w:w="1985" w:type="dxa"/>
          </w:tcPr>
          <w:p w:rsidR="00FD1062" w:rsidRPr="00FD1062" w:rsidRDefault="00FD10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062" w:rsidRPr="00FD1062" w:rsidTr="00E2765A">
        <w:trPr>
          <w:gridAfter w:val="1"/>
          <w:wAfter w:w="7" w:type="dxa"/>
        </w:trPr>
        <w:tc>
          <w:tcPr>
            <w:tcW w:w="817" w:type="dxa"/>
          </w:tcPr>
          <w:p w:rsidR="00FD1062" w:rsidRPr="00FD1062" w:rsidRDefault="00FD10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FD1062" w:rsidRPr="00FD1062" w:rsidRDefault="009F06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</w:tcPr>
          <w:p w:rsidR="00FD1062" w:rsidRPr="00FD1062" w:rsidRDefault="00E2765A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Андроново, ул. Молодежная, 4</w:t>
            </w:r>
          </w:p>
        </w:tc>
        <w:tc>
          <w:tcPr>
            <w:tcW w:w="2551" w:type="dxa"/>
          </w:tcPr>
          <w:p w:rsidR="00FD1062" w:rsidRPr="00FD1062" w:rsidRDefault="009F06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50 метров</w:t>
            </w:r>
          </w:p>
        </w:tc>
        <w:tc>
          <w:tcPr>
            <w:tcW w:w="1985" w:type="dxa"/>
          </w:tcPr>
          <w:p w:rsidR="00FD1062" w:rsidRPr="00FD1062" w:rsidRDefault="00FD10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062" w:rsidRPr="00FD1062" w:rsidTr="00E2765A">
        <w:trPr>
          <w:gridAfter w:val="1"/>
          <w:wAfter w:w="7" w:type="dxa"/>
        </w:trPr>
        <w:tc>
          <w:tcPr>
            <w:tcW w:w="817" w:type="dxa"/>
          </w:tcPr>
          <w:p w:rsidR="00FD1062" w:rsidRPr="00FD1062" w:rsidRDefault="00FD10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FD1062" w:rsidRPr="00FD1062" w:rsidRDefault="009F06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</w:tcPr>
          <w:p w:rsidR="00FD1062" w:rsidRPr="00FD1062" w:rsidRDefault="00E2765A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Новоракитка, ул. Победы, 7</w:t>
            </w:r>
          </w:p>
        </w:tc>
        <w:tc>
          <w:tcPr>
            <w:tcW w:w="2551" w:type="dxa"/>
          </w:tcPr>
          <w:p w:rsidR="00FD1062" w:rsidRPr="00FD1062" w:rsidRDefault="00CA431A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50 метров</w:t>
            </w:r>
          </w:p>
        </w:tc>
        <w:tc>
          <w:tcPr>
            <w:tcW w:w="1985" w:type="dxa"/>
          </w:tcPr>
          <w:p w:rsidR="00FD1062" w:rsidRPr="00FD1062" w:rsidRDefault="00FD10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062" w:rsidRPr="00FD1062" w:rsidTr="00E2765A">
        <w:trPr>
          <w:gridAfter w:val="1"/>
          <w:wAfter w:w="7" w:type="dxa"/>
        </w:trPr>
        <w:tc>
          <w:tcPr>
            <w:tcW w:w="817" w:type="dxa"/>
          </w:tcPr>
          <w:p w:rsidR="00FD1062" w:rsidRPr="00FD1062" w:rsidRDefault="00FD10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FD1062" w:rsidRPr="00FD1062" w:rsidRDefault="00CA431A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</w:tcPr>
          <w:p w:rsidR="00FD1062" w:rsidRPr="00FD1062" w:rsidRDefault="00E2765A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Ушканка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Главная, 3</w:t>
            </w:r>
          </w:p>
        </w:tc>
        <w:tc>
          <w:tcPr>
            <w:tcW w:w="2551" w:type="dxa"/>
          </w:tcPr>
          <w:p w:rsidR="00FD1062" w:rsidRPr="00FD1062" w:rsidRDefault="00CA431A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50 метров</w:t>
            </w:r>
          </w:p>
        </w:tc>
        <w:tc>
          <w:tcPr>
            <w:tcW w:w="1985" w:type="dxa"/>
          </w:tcPr>
          <w:p w:rsidR="00FD1062" w:rsidRPr="00FD1062" w:rsidRDefault="00FD1062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65A" w:rsidTr="00E2765A">
        <w:trPr>
          <w:gridAfter w:val="1"/>
          <w:wAfter w:w="7" w:type="dxa"/>
        </w:trPr>
        <w:tc>
          <w:tcPr>
            <w:tcW w:w="817" w:type="dxa"/>
          </w:tcPr>
          <w:p w:rsidR="00E2765A" w:rsidRDefault="00E2765A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E2765A" w:rsidRDefault="00E2765A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</w:tcPr>
          <w:p w:rsidR="00E2765A" w:rsidRDefault="00E2765A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Белая Роща, ул. Главная, 11</w:t>
            </w:r>
          </w:p>
        </w:tc>
        <w:tc>
          <w:tcPr>
            <w:tcW w:w="2551" w:type="dxa"/>
          </w:tcPr>
          <w:p w:rsidR="00E2765A" w:rsidRDefault="00E2765A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50 метров</w:t>
            </w:r>
          </w:p>
        </w:tc>
        <w:tc>
          <w:tcPr>
            <w:tcW w:w="1985" w:type="dxa"/>
          </w:tcPr>
          <w:p w:rsidR="00E2765A" w:rsidRDefault="00E2765A" w:rsidP="00FD1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3A6" w:rsidRPr="00FD1062" w:rsidRDefault="008A53A6" w:rsidP="00FD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3A6" w:rsidRPr="00FD1062" w:rsidRDefault="008A53A6" w:rsidP="008A53A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6934" w:rsidRPr="00FD1062" w:rsidRDefault="000D6934" w:rsidP="008A53A6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D6934" w:rsidRPr="00FD1062" w:rsidSect="003F4D2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F17"/>
    <w:multiLevelType w:val="hybridMultilevel"/>
    <w:tmpl w:val="9F947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22"/>
    <w:rsid w:val="00047817"/>
    <w:rsid w:val="000C22C4"/>
    <w:rsid w:val="000D6934"/>
    <w:rsid w:val="000F37AB"/>
    <w:rsid w:val="00156DAA"/>
    <w:rsid w:val="00286E78"/>
    <w:rsid w:val="003829B9"/>
    <w:rsid w:val="00395A5F"/>
    <w:rsid w:val="003F4D25"/>
    <w:rsid w:val="003F4EE8"/>
    <w:rsid w:val="004452AD"/>
    <w:rsid w:val="004951C8"/>
    <w:rsid w:val="005C3DB0"/>
    <w:rsid w:val="0066617E"/>
    <w:rsid w:val="006B12D7"/>
    <w:rsid w:val="00721330"/>
    <w:rsid w:val="007452CF"/>
    <w:rsid w:val="00764C19"/>
    <w:rsid w:val="007747A5"/>
    <w:rsid w:val="007C2E88"/>
    <w:rsid w:val="007C64CE"/>
    <w:rsid w:val="008A53A6"/>
    <w:rsid w:val="008F2A5F"/>
    <w:rsid w:val="00995567"/>
    <w:rsid w:val="009F0662"/>
    <w:rsid w:val="00A40A14"/>
    <w:rsid w:val="00A6375B"/>
    <w:rsid w:val="00AA4F41"/>
    <w:rsid w:val="00AB2E45"/>
    <w:rsid w:val="00AF65BC"/>
    <w:rsid w:val="00C26D22"/>
    <w:rsid w:val="00CA431A"/>
    <w:rsid w:val="00D8450D"/>
    <w:rsid w:val="00DA4D52"/>
    <w:rsid w:val="00DF189F"/>
    <w:rsid w:val="00E23F01"/>
    <w:rsid w:val="00E2765A"/>
    <w:rsid w:val="00E36D3C"/>
    <w:rsid w:val="00E67802"/>
    <w:rsid w:val="00F15E63"/>
    <w:rsid w:val="00FA188F"/>
    <w:rsid w:val="00FC720A"/>
    <w:rsid w:val="00FD1062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D2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D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D2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D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B3AE171-352B-4B7C-9BAB-4511E92A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43</cp:revision>
  <cp:lastPrinted>2022-04-26T04:23:00Z</cp:lastPrinted>
  <dcterms:created xsi:type="dcterms:W3CDTF">2019-05-13T09:38:00Z</dcterms:created>
  <dcterms:modified xsi:type="dcterms:W3CDTF">2024-11-01T02:20:00Z</dcterms:modified>
</cp:coreProperties>
</file>