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D122EB" w:rsidTr="005E6DDA">
        <w:tc>
          <w:tcPr>
            <w:tcW w:w="9287" w:type="dxa"/>
            <w:tcBorders>
              <w:top w:val="single" w:sz="4" w:space="0" w:color="auto"/>
              <w:left w:val="single" w:sz="4" w:space="0" w:color="auto"/>
              <w:bottom w:val="single" w:sz="4" w:space="0" w:color="auto"/>
              <w:right w:val="single" w:sz="4" w:space="0" w:color="auto"/>
            </w:tcBorders>
          </w:tcPr>
          <w:p w:rsidR="00D122EB" w:rsidRPr="005E6DDA" w:rsidRDefault="00D122EB" w:rsidP="002D53F9">
            <w:pPr>
              <w:pStyle w:val="a3"/>
              <w:rPr>
                <w:b/>
                <w:bCs/>
                <w:highlight w:val="yellow"/>
              </w:rPr>
            </w:pPr>
            <w:r w:rsidRPr="007E73A3">
              <w:rPr>
                <w:b/>
                <w:bCs/>
              </w:rPr>
              <w:t xml:space="preserve">Специальный выпуск                                                 </w:t>
            </w:r>
            <w:r w:rsidR="006C56C3">
              <w:rPr>
                <w:b/>
                <w:bCs/>
              </w:rPr>
              <w:t xml:space="preserve"> </w:t>
            </w:r>
            <w:r w:rsidR="00BE2CCE" w:rsidRPr="007E73A3">
              <w:rPr>
                <w:b/>
                <w:bCs/>
              </w:rPr>
              <w:t xml:space="preserve">                           </w:t>
            </w:r>
            <w:r w:rsidR="00511266">
              <w:rPr>
                <w:b/>
                <w:bCs/>
              </w:rPr>
              <w:t xml:space="preserve">            </w:t>
            </w:r>
            <w:r w:rsidR="00225DC5">
              <w:rPr>
                <w:b/>
                <w:bCs/>
              </w:rPr>
              <w:t>12.11.2024</w:t>
            </w:r>
            <w:r w:rsidRPr="00511266">
              <w:rPr>
                <w:b/>
                <w:bCs/>
              </w:rPr>
              <w:t xml:space="preserve"> г</w:t>
            </w:r>
            <w:r w:rsidRPr="007E73A3">
              <w:rPr>
                <w:b/>
                <w:bCs/>
              </w:rPr>
              <w:t xml:space="preserve">.            </w:t>
            </w:r>
          </w:p>
        </w:tc>
      </w:tr>
    </w:tbl>
    <w:p w:rsidR="005E6DDA" w:rsidRDefault="005E6DDA" w:rsidP="005E6DDA">
      <w:r>
        <w:tab/>
      </w:r>
      <w:r>
        <w:tab/>
      </w:r>
      <w:r>
        <w:tab/>
      </w:r>
      <w:r>
        <w:tab/>
      </w:r>
      <w:r>
        <w:tab/>
      </w:r>
      <w:r>
        <w:tab/>
      </w:r>
      <w:r>
        <w:tab/>
      </w:r>
      <w:r>
        <w:tab/>
      </w:r>
      <w:r>
        <w:tab/>
      </w:r>
    </w:p>
    <w:p w:rsidR="00D122EB" w:rsidRPr="005E6DDA" w:rsidRDefault="00225DC5" w:rsidP="005E6DDA">
      <w:pPr>
        <w:jc w:val="center"/>
      </w:pPr>
      <w: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46.4pt;height:154.65pt" fillcolor="black">
            <v:shadow color="#868686"/>
            <v:textpath style="font-family:&quot;Impact&quot;;v-text-kern:t" trim="t" fitpath="t" xscale="f" string="КРУТОЯРСКИЕ ВЕСТИ&#10;"/>
          </v:shape>
        </w:pict>
      </w:r>
    </w:p>
    <w:p w:rsidR="00DC0C85" w:rsidRDefault="005E6DDA" w:rsidP="005E6DDA">
      <w:pPr>
        <w:pStyle w:val="a3"/>
      </w:pPr>
      <w:r>
        <w:t xml:space="preserve">  </w:t>
      </w:r>
    </w:p>
    <w:tbl>
      <w:tblPr>
        <w:tblpPr w:leftFromText="180" w:rightFromText="180" w:vertAnchor="text" w:horzAnchor="margin" w:tblpY="-6"/>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3"/>
      </w:tblGrid>
      <w:tr w:rsidR="00DC0C85" w:rsidRPr="00AA5122" w:rsidTr="00596EA4">
        <w:trPr>
          <w:trHeight w:val="368"/>
        </w:trPr>
        <w:tc>
          <w:tcPr>
            <w:tcW w:w="9843" w:type="dxa"/>
            <w:tcBorders>
              <w:top w:val="single" w:sz="4" w:space="0" w:color="auto"/>
              <w:left w:val="single" w:sz="4" w:space="0" w:color="auto"/>
              <w:bottom w:val="single" w:sz="4" w:space="0" w:color="auto"/>
              <w:right w:val="single" w:sz="4" w:space="0" w:color="auto"/>
            </w:tcBorders>
          </w:tcPr>
          <w:p w:rsidR="00DC0C85" w:rsidRPr="00AA5122" w:rsidRDefault="00DC0C85" w:rsidP="00596EA4">
            <w:pPr>
              <w:rPr>
                <w:sz w:val="18"/>
                <w:szCs w:val="18"/>
              </w:rPr>
            </w:pPr>
            <w:r>
              <w:rPr>
                <w:sz w:val="18"/>
                <w:szCs w:val="18"/>
              </w:rPr>
              <w:t xml:space="preserve">                                     </w:t>
            </w:r>
            <w:r w:rsidRPr="00AA5122">
              <w:rPr>
                <w:sz w:val="18"/>
                <w:szCs w:val="18"/>
              </w:rPr>
              <w:t xml:space="preserve">Общественно – политическая  газета  </w:t>
            </w:r>
            <w:r>
              <w:rPr>
                <w:sz w:val="18"/>
                <w:szCs w:val="18"/>
              </w:rPr>
              <w:t xml:space="preserve"> </w:t>
            </w:r>
            <w:r w:rsidRPr="00AA5122">
              <w:rPr>
                <w:sz w:val="18"/>
                <w:szCs w:val="18"/>
              </w:rPr>
              <w:t xml:space="preserve"> Крутоярского сельсовета Ужурского района.</w:t>
            </w:r>
          </w:p>
        </w:tc>
      </w:tr>
    </w:tbl>
    <w:p w:rsidR="00D122EB" w:rsidRDefault="005E6DDA" w:rsidP="005E6DDA">
      <w:pPr>
        <w:pStyle w:val="a3"/>
      </w:pPr>
      <w:r>
        <w:t xml:space="preserve">                  </w:t>
      </w:r>
    </w:p>
    <w:p w:rsidR="005E6DDA" w:rsidRDefault="005E6DDA" w:rsidP="005E6DDA">
      <w:pPr>
        <w:shd w:val="clear" w:color="auto" w:fill="FFFFFF"/>
        <w:jc w:val="center"/>
        <w:rPr>
          <w:b/>
          <w:bCs/>
          <w:spacing w:val="-13"/>
          <w:sz w:val="28"/>
          <w:szCs w:val="28"/>
        </w:rPr>
      </w:pPr>
      <w:r w:rsidRPr="005B14A6">
        <w:rPr>
          <w:b/>
          <w:bCs/>
          <w:noProof/>
          <w:spacing w:val="-13"/>
          <w:sz w:val="28"/>
          <w:szCs w:val="28"/>
        </w:rPr>
        <w:drawing>
          <wp:inline distT="0" distB="0" distL="0" distR="0">
            <wp:extent cx="533400" cy="65532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37998" cy="651641"/>
                    </a:xfrm>
                    <a:prstGeom prst="rect">
                      <a:avLst/>
                    </a:prstGeom>
                    <a:noFill/>
                    <a:ln w="9525">
                      <a:noFill/>
                      <a:miter lim="800000"/>
                      <a:headEnd/>
                      <a:tailEnd/>
                    </a:ln>
                  </pic:spPr>
                </pic:pic>
              </a:graphicData>
            </a:graphic>
          </wp:inline>
        </w:drawing>
      </w:r>
    </w:p>
    <w:p w:rsidR="005E6DDA" w:rsidRPr="002D53F9" w:rsidRDefault="005E6DDA" w:rsidP="005E6DDA">
      <w:pPr>
        <w:shd w:val="clear" w:color="auto" w:fill="FFFFFF"/>
        <w:jc w:val="center"/>
        <w:rPr>
          <w:b/>
          <w:bCs/>
          <w:spacing w:val="-13"/>
          <w:sz w:val="32"/>
          <w:szCs w:val="32"/>
        </w:rPr>
      </w:pPr>
    </w:p>
    <w:p w:rsidR="005E6DDA" w:rsidRPr="002D53F9" w:rsidRDefault="005E6DDA" w:rsidP="005E6DDA">
      <w:pPr>
        <w:jc w:val="center"/>
        <w:rPr>
          <w:b/>
          <w:sz w:val="32"/>
          <w:szCs w:val="32"/>
        </w:rPr>
      </w:pPr>
      <w:r w:rsidRPr="002D53F9">
        <w:rPr>
          <w:b/>
          <w:sz w:val="32"/>
          <w:szCs w:val="32"/>
        </w:rPr>
        <w:t>АДМИНИСТРАЦИЯ КРУТОЯРСКОГО СЕЛЬСОВЕТА</w:t>
      </w:r>
    </w:p>
    <w:p w:rsidR="005E6DDA" w:rsidRPr="002D53F9" w:rsidRDefault="002D53F9" w:rsidP="005E6DDA">
      <w:pPr>
        <w:jc w:val="center"/>
        <w:rPr>
          <w:b/>
          <w:sz w:val="32"/>
          <w:szCs w:val="32"/>
        </w:rPr>
      </w:pPr>
      <w:r w:rsidRPr="002D53F9">
        <w:rPr>
          <w:b/>
          <w:sz w:val="32"/>
          <w:szCs w:val="32"/>
        </w:rPr>
        <w:t xml:space="preserve">УЖУРСКОГО </w:t>
      </w:r>
      <w:r w:rsidR="005E6DDA" w:rsidRPr="002D53F9">
        <w:rPr>
          <w:b/>
          <w:sz w:val="32"/>
          <w:szCs w:val="32"/>
        </w:rPr>
        <w:t xml:space="preserve"> РАЙОН</w:t>
      </w:r>
      <w:r w:rsidRPr="002D53F9">
        <w:rPr>
          <w:b/>
          <w:sz w:val="32"/>
          <w:szCs w:val="32"/>
        </w:rPr>
        <w:t>А КРАСНОЯРСКОГО КРАЯ</w:t>
      </w:r>
    </w:p>
    <w:p w:rsidR="005E6DDA" w:rsidRPr="002D53F9" w:rsidRDefault="005E6DDA" w:rsidP="005E6DDA">
      <w:pPr>
        <w:shd w:val="clear" w:color="auto" w:fill="FFFFFF"/>
        <w:jc w:val="center"/>
        <w:rPr>
          <w:b/>
          <w:bCs/>
          <w:spacing w:val="-12"/>
          <w:sz w:val="32"/>
          <w:szCs w:val="32"/>
        </w:rPr>
      </w:pPr>
    </w:p>
    <w:p w:rsidR="005E6DDA" w:rsidRPr="002D53F9" w:rsidRDefault="005E6DDA" w:rsidP="005E6DDA">
      <w:pPr>
        <w:jc w:val="center"/>
        <w:rPr>
          <w:b/>
          <w:bCs/>
          <w:sz w:val="32"/>
          <w:szCs w:val="32"/>
        </w:rPr>
      </w:pPr>
      <w:r w:rsidRPr="002D53F9">
        <w:rPr>
          <w:b/>
          <w:bCs/>
          <w:sz w:val="32"/>
          <w:szCs w:val="32"/>
        </w:rPr>
        <w:t>РАСПОРЯЖЕНИЕ</w:t>
      </w:r>
    </w:p>
    <w:p w:rsidR="005E6DDA" w:rsidRPr="002D53F9" w:rsidRDefault="005E6DDA" w:rsidP="005E6DDA">
      <w:pPr>
        <w:jc w:val="center"/>
        <w:rPr>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3817"/>
        <w:gridCol w:w="2879"/>
      </w:tblGrid>
      <w:tr w:rsidR="005E6DDA" w:rsidRPr="002D53F9" w:rsidTr="00FA2275">
        <w:tc>
          <w:tcPr>
            <w:tcW w:w="2645" w:type="dxa"/>
            <w:tcBorders>
              <w:top w:val="nil"/>
              <w:left w:val="nil"/>
              <w:bottom w:val="nil"/>
              <w:right w:val="nil"/>
            </w:tcBorders>
            <w:hideMark/>
          </w:tcPr>
          <w:p w:rsidR="005E6DDA" w:rsidRPr="002D53F9" w:rsidRDefault="00225DC5" w:rsidP="00511266">
            <w:pPr>
              <w:rPr>
                <w:sz w:val="28"/>
                <w:szCs w:val="28"/>
                <w:highlight w:val="yellow"/>
              </w:rPr>
            </w:pPr>
            <w:r>
              <w:rPr>
                <w:sz w:val="28"/>
                <w:szCs w:val="28"/>
              </w:rPr>
              <w:t>12.11.2024</w:t>
            </w:r>
          </w:p>
        </w:tc>
        <w:tc>
          <w:tcPr>
            <w:tcW w:w="3943" w:type="dxa"/>
            <w:tcBorders>
              <w:top w:val="nil"/>
              <w:left w:val="nil"/>
              <w:bottom w:val="nil"/>
              <w:right w:val="nil"/>
            </w:tcBorders>
            <w:hideMark/>
          </w:tcPr>
          <w:p w:rsidR="005E6DDA" w:rsidRPr="002D53F9" w:rsidRDefault="002D53F9" w:rsidP="00FA2275">
            <w:pPr>
              <w:jc w:val="both"/>
              <w:rPr>
                <w:sz w:val="28"/>
                <w:szCs w:val="28"/>
              </w:rPr>
            </w:pPr>
            <w:r>
              <w:rPr>
                <w:sz w:val="28"/>
                <w:szCs w:val="28"/>
              </w:rPr>
              <w:t xml:space="preserve">               </w:t>
            </w:r>
            <w:r w:rsidR="005E6DDA" w:rsidRPr="002D53F9">
              <w:rPr>
                <w:sz w:val="28"/>
                <w:szCs w:val="28"/>
              </w:rPr>
              <w:t xml:space="preserve"> с. Крутояр</w:t>
            </w:r>
          </w:p>
        </w:tc>
        <w:tc>
          <w:tcPr>
            <w:tcW w:w="2983" w:type="dxa"/>
            <w:tcBorders>
              <w:top w:val="nil"/>
              <w:left w:val="nil"/>
              <w:bottom w:val="nil"/>
              <w:right w:val="nil"/>
            </w:tcBorders>
          </w:tcPr>
          <w:p w:rsidR="005E6DDA" w:rsidRPr="002D53F9" w:rsidRDefault="002D53F9" w:rsidP="00FA2275">
            <w:pPr>
              <w:jc w:val="center"/>
              <w:rPr>
                <w:sz w:val="28"/>
                <w:szCs w:val="28"/>
              </w:rPr>
            </w:pPr>
            <w:r>
              <w:rPr>
                <w:sz w:val="28"/>
                <w:szCs w:val="28"/>
              </w:rPr>
              <w:t xml:space="preserve">                    </w:t>
            </w:r>
            <w:r w:rsidR="005E6DDA" w:rsidRPr="002D53F9">
              <w:rPr>
                <w:sz w:val="28"/>
                <w:szCs w:val="28"/>
              </w:rPr>
              <w:t xml:space="preserve">  № </w:t>
            </w:r>
            <w:r w:rsidR="00945C67">
              <w:rPr>
                <w:sz w:val="28"/>
                <w:szCs w:val="28"/>
              </w:rPr>
              <w:t>11/</w:t>
            </w:r>
            <w:r w:rsidR="00225DC5">
              <w:rPr>
                <w:sz w:val="28"/>
                <w:szCs w:val="28"/>
              </w:rPr>
              <w:t>3</w:t>
            </w:r>
            <w:r w:rsidR="005E6DDA" w:rsidRPr="002D53F9">
              <w:rPr>
                <w:sz w:val="28"/>
                <w:szCs w:val="28"/>
              </w:rPr>
              <w:t xml:space="preserve"> </w:t>
            </w:r>
          </w:p>
          <w:p w:rsidR="005E6DDA" w:rsidRPr="002D53F9" w:rsidRDefault="005E6DDA" w:rsidP="00FA2275">
            <w:pPr>
              <w:jc w:val="center"/>
              <w:rPr>
                <w:sz w:val="28"/>
                <w:szCs w:val="28"/>
              </w:rPr>
            </w:pPr>
          </w:p>
          <w:p w:rsidR="005E6DDA" w:rsidRPr="002D53F9" w:rsidRDefault="005E6DDA" w:rsidP="00FA2275">
            <w:pPr>
              <w:jc w:val="both"/>
              <w:rPr>
                <w:sz w:val="28"/>
                <w:szCs w:val="28"/>
              </w:rPr>
            </w:pPr>
          </w:p>
        </w:tc>
      </w:tr>
    </w:tbl>
    <w:p w:rsidR="00F10A17" w:rsidRPr="002D53F9" w:rsidRDefault="00F10A17" w:rsidP="00F10A17">
      <w:pPr>
        <w:tabs>
          <w:tab w:val="left" w:pos="2475"/>
        </w:tabs>
        <w:ind w:firstLine="709"/>
        <w:jc w:val="both"/>
        <w:rPr>
          <w:sz w:val="28"/>
          <w:szCs w:val="28"/>
        </w:rPr>
      </w:pPr>
      <w:r w:rsidRPr="002D53F9">
        <w:rPr>
          <w:sz w:val="28"/>
          <w:szCs w:val="28"/>
        </w:rPr>
        <w:t xml:space="preserve">На основании подпункта 2 пункта 2 статьи 40.1 Устава Крутоярского сельсовета назначить </w:t>
      </w:r>
      <w:r w:rsidR="001A5083">
        <w:rPr>
          <w:sz w:val="28"/>
          <w:szCs w:val="28"/>
        </w:rPr>
        <w:t>публичные слушания на 04.12.2023 г в 16</w:t>
      </w:r>
      <w:r w:rsidRPr="002D53F9">
        <w:rPr>
          <w:sz w:val="28"/>
          <w:szCs w:val="28"/>
        </w:rPr>
        <w:t xml:space="preserve"> часов по адресу: Красноярский край, Ужурский район, с. Крутояр, ул. </w:t>
      </w:r>
      <w:proofErr w:type="gramStart"/>
      <w:r w:rsidRPr="002D53F9">
        <w:rPr>
          <w:sz w:val="28"/>
          <w:szCs w:val="28"/>
        </w:rPr>
        <w:t>Главная</w:t>
      </w:r>
      <w:proofErr w:type="gramEnd"/>
      <w:r w:rsidRPr="002D53F9">
        <w:rPr>
          <w:sz w:val="28"/>
          <w:szCs w:val="28"/>
        </w:rPr>
        <w:t xml:space="preserve">, дом 11, в здании администрации Крутоярского сельсовета для рассмотрения проекта бюджета Крутоярского сельсовета </w:t>
      </w:r>
      <w:r w:rsidR="00225DC5">
        <w:rPr>
          <w:sz w:val="28"/>
          <w:szCs w:val="28"/>
        </w:rPr>
        <w:t>на 2025 г и плановый период 2026</w:t>
      </w:r>
      <w:r w:rsidRPr="002D53F9">
        <w:rPr>
          <w:sz w:val="28"/>
          <w:szCs w:val="28"/>
        </w:rPr>
        <w:t>-202</w:t>
      </w:r>
      <w:r w:rsidR="00225DC5">
        <w:rPr>
          <w:sz w:val="28"/>
          <w:szCs w:val="28"/>
        </w:rPr>
        <w:t>7</w:t>
      </w:r>
      <w:r w:rsidRPr="002D53F9">
        <w:rPr>
          <w:sz w:val="28"/>
          <w:szCs w:val="28"/>
        </w:rPr>
        <w:t>гг.</w:t>
      </w:r>
    </w:p>
    <w:p w:rsidR="00F10A17" w:rsidRPr="002D53F9" w:rsidRDefault="00F10A17" w:rsidP="00F10A17">
      <w:pPr>
        <w:tabs>
          <w:tab w:val="left" w:pos="2475"/>
        </w:tabs>
        <w:ind w:firstLine="709"/>
        <w:jc w:val="both"/>
        <w:rPr>
          <w:sz w:val="28"/>
          <w:szCs w:val="28"/>
        </w:rPr>
      </w:pPr>
      <w:r w:rsidRPr="002D53F9">
        <w:rPr>
          <w:sz w:val="28"/>
          <w:szCs w:val="28"/>
        </w:rPr>
        <w:t>Инициатором слушаний выступает глава Крутоярского сельсовета.</w:t>
      </w:r>
    </w:p>
    <w:p w:rsidR="00F10A17" w:rsidRPr="002D53F9" w:rsidRDefault="00F10A17" w:rsidP="00F10A17">
      <w:pPr>
        <w:tabs>
          <w:tab w:val="left" w:pos="2475"/>
        </w:tabs>
        <w:ind w:firstLine="709"/>
        <w:jc w:val="both"/>
        <w:rPr>
          <w:sz w:val="28"/>
          <w:szCs w:val="28"/>
        </w:rPr>
      </w:pPr>
      <w:r w:rsidRPr="002D53F9">
        <w:rPr>
          <w:sz w:val="28"/>
          <w:szCs w:val="28"/>
        </w:rPr>
        <w:t xml:space="preserve">С материалами по рассматриваемому вопросу можно ознакомиться в здании администрации Крутоярского сельсовета по адресу: Красноярский край, Ужурский район, с. Крутояр, ул. </w:t>
      </w:r>
      <w:proofErr w:type="gramStart"/>
      <w:r w:rsidRPr="002D53F9">
        <w:rPr>
          <w:sz w:val="28"/>
          <w:szCs w:val="28"/>
        </w:rPr>
        <w:t>Главная</w:t>
      </w:r>
      <w:proofErr w:type="gramEnd"/>
      <w:r w:rsidRPr="002D53F9">
        <w:rPr>
          <w:sz w:val="28"/>
          <w:szCs w:val="28"/>
        </w:rPr>
        <w:t>, дом 11.</w:t>
      </w:r>
    </w:p>
    <w:p w:rsidR="00F10A17" w:rsidRPr="002D53F9" w:rsidRDefault="00F10A17" w:rsidP="00F10A17">
      <w:pPr>
        <w:tabs>
          <w:tab w:val="left" w:pos="2475"/>
        </w:tabs>
        <w:ind w:firstLine="709"/>
        <w:jc w:val="both"/>
        <w:rPr>
          <w:sz w:val="28"/>
          <w:szCs w:val="28"/>
        </w:rPr>
      </w:pPr>
      <w:r w:rsidRPr="002D53F9">
        <w:rPr>
          <w:sz w:val="28"/>
          <w:szCs w:val="28"/>
        </w:rPr>
        <w:t>Председательствующего и секретаря публичных слушаний избрать на заседании.</w:t>
      </w:r>
    </w:p>
    <w:p w:rsidR="00F10A17" w:rsidRPr="002D53F9" w:rsidRDefault="00F10A17" w:rsidP="00F10A17">
      <w:pPr>
        <w:tabs>
          <w:tab w:val="left" w:pos="2475"/>
        </w:tabs>
        <w:ind w:firstLine="709"/>
        <w:jc w:val="both"/>
        <w:rPr>
          <w:sz w:val="28"/>
          <w:szCs w:val="28"/>
        </w:rPr>
      </w:pPr>
      <w:r w:rsidRPr="002D53F9">
        <w:rPr>
          <w:sz w:val="28"/>
          <w:szCs w:val="28"/>
        </w:rPr>
        <w:t xml:space="preserve">Назначить </w:t>
      </w:r>
      <w:proofErr w:type="gramStart"/>
      <w:r w:rsidRPr="002D53F9">
        <w:rPr>
          <w:sz w:val="28"/>
          <w:szCs w:val="28"/>
        </w:rPr>
        <w:t>ответственным</w:t>
      </w:r>
      <w:proofErr w:type="gramEnd"/>
      <w:r w:rsidRPr="002D53F9">
        <w:rPr>
          <w:sz w:val="28"/>
          <w:szCs w:val="28"/>
        </w:rPr>
        <w:t xml:space="preserve"> за проведение публичных слушаний гл</w:t>
      </w:r>
      <w:r w:rsidR="00062508" w:rsidRPr="002D53F9">
        <w:rPr>
          <w:sz w:val="28"/>
          <w:szCs w:val="28"/>
        </w:rPr>
        <w:t>а</w:t>
      </w:r>
      <w:r w:rsidRPr="002D53F9">
        <w:rPr>
          <w:sz w:val="28"/>
          <w:szCs w:val="28"/>
        </w:rPr>
        <w:t>вного специалиста</w:t>
      </w:r>
      <w:r w:rsidR="001A5083">
        <w:rPr>
          <w:sz w:val="28"/>
          <w:szCs w:val="28"/>
        </w:rPr>
        <w:t xml:space="preserve"> - экономиста</w:t>
      </w:r>
      <w:r w:rsidRPr="002D53F9">
        <w:rPr>
          <w:sz w:val="28"/>
          <w:szCs w:val="28"/>
        </w:rPr>
        <w:t xml:space="preserve"> администр</w:t>
      </w:r>
      <w:r w:rsidR="002D53F9" w:rsidRPr="002D53F9">
        <w:rPr>
          <w:sz w:val="28"/>
          <w:szCs w:val="28"/>
        </w:rPr>
        <w:t xml:space="preserve">ации Крутоярского сельсовета </w:t>
      </w:r>
      <w:r w:rsidR="002D53F9">
        <w:rPr>
          <w:sz w:val="28"/>
          <w:szCs w:val="28"/>
        </w:rPr>
        <w:t xml:space="preserve">                </w:t>
      </w:r>
      <w:r w:rsidR="002D53F9" w:rsidRPr="002D53F9">
        <w:rPr>
          <w:sz w:val="28"/>
          <w:szCs w:val="28"/>
        </w:rPr>
        <w:t>Ковалеву И.В.</w:t>
      </w:r>
    </w:p>
    <w:p w:rsidR="00F10A17" w:rsidRPr="002D53F9" w:rsidRDefault="00F10A17" w:rsidP="00F10A17">
      <w:pPr>
        <w:tabs>
          <w:tab w:val="left" w:pos="2475"/>
        </w:tabs>
        <w:jc w:val="both"/>
        <w:rPr>
          <w:sz w:val="28"/>
          <w:szCs w:val="28"/>
        </w:rPr>
      </w:pPr>
    </w:p>
    <w:p w:rsidR="002D53F9" w:rsidRDefault="002D53F9" w:rsidP="002D53F9">
      <w:pPr>
        <w:pStyle w:val="a3"/>
        <w:rPr>
          <w:sz w:val="28"/>
          <w:szCs w:val="28"/>
        </w:rPr>
      </w:pPr>
    </w:p>
    <w:p w:rsidR="00F10A17" w:rsidRPr="002D53F9" w:rsidRDefault="00945C67" w:rsidP="00945C67">
      <w:pPr>
        <w:pStyle w:val="a3"/>
        <w:tabs>
          <w:tab w:val="left" w:pos="7170"/>
        </w:tabs>
        <w:rPr>
          <w:sz w:val="28"/>
          <w:szCs w:val="28"/>
        </w:rPr>
      </w:pPr>
      <w:r>
        <w:rPr>
          <w:sz w:val="28"/>
          <w:szCs w:val="28"/>
        </w:rPr>
        <w:t>Глава сельсовета</w:t>
      </w:r>
      <w:r>
        <w:rPr>
          <w:sz w:val="28"/>
          <w:szCs w:val="28"/>
        </w:rPr>
        <w:tab/>
        <w:t>Е.В. Можина</w:t>
      </w:r>
    </w:p>
    <w:p w:rsidR="00B25792" w:rsidRDefault="002D53F9" w:rsidP="00945C67">
      <w:pPr>
        <w:tabs>
          <w:tab w:val="center" w:pos="5026"/>
        </w:tabs>
        <w:rPr>
          <w:b/>
          <w:sz w:val="28"/>
        </w:rPr>
      </w:pPr>
      <w:r w:rsidRPr="002D53F9">
        <w:lastRenderedPageBreak/>
        <w:t xml:space="preserve">  </w:t>
      </w:r>
      <w:r>
        <w:t xml:space="preserve">                                                                   </w:t>
      </w:r>
      <w:r w:rsidRPr="002D53F9">
        <w:t xml:space="preserve">   </w:t>
      </w:r>
    </w:p>
    <w:p w:rsidR="00945C67" w:rsidRPr="00945C67" w:rsidRDefault="00945C67" w:rsidP="00945C67">
      <w:pPr>
        <w:tabs>
          <w:tab w:val="center" w:pos="5026"/>
        </w:tabs>
      </w:pPr>
      <w:r w:rsidRPr="00945C67">
        <w:t xml:space="preserve">    </w:t>
      </w:r>
      <w:r>
        <w:t xml:space="preserve">                                                               </w:t>
      </w:r>
      <w:r w:rsidRPr="00945C67">
        <w:t xml:space="preserve"> </w:t>
      </w:r>
      <w:r>
        <w:rPr>
          <w:noProof/>
        </w:rPr>
        <w:drawing>
          <wp:inline distT="0" distB="0" distL="0" distR="0">
            <wp:extent cx="533400" cy="6572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57225"/>
                    </a:xfrm>
                    <a:prstGeom prst="rect">
                      <a:avLst/>
                    </a:prstGeom>
                    <a:noFill/>
                    <a:ln>
                      <a:noFill/>
                    </a:ln>
                  </pic:spPr>
                </pic:pic>
              </a:graphicData>
            </a:graphic>
          </wp:inline>
        </w:drawing>
      </w:r>
      <w:r w:rsidRPr="00945C67">
        <w:br w:type="textWrapping" w:clear="all"/>
      </w:r>
    </w:p>
    <w:p w:rsidR="00945C67" w:rsidRPr="00945C67" w:rsidRDefault="00945C67" w:rsidP="00945C67">
      <w:pPr>
        <w:jc w:val="center"/>
        <w:rPr>
          <w:b/>
          <w:sz w:val="28"/>
        </w:rPr>
      </w:pPr>
      <w:r w:rsidRPr="00945C67">
        <w:rPr>
          <w:b/>
          <w:sz w:val="28"/>
        </w:rPr>
        <w:t>КРУТОЯРСКИЙ СЕЛЬСКИЙ  СОВЕТ ДЕПУТАТОВ                            УЖУРСКОГО РАЙОНА                                                                        КРАСНОЯРСКОГО КРАЯ</w:t>
      </w:r>
    </w:p>
    <w:p w:rsidR="00945C67" w:rsidRPr="00945C67" w:rsidRDefault="00945C67" w:rsidP="00945C67">
      <w:pPr>
        <w:jc w:val="center"/>
        <w:rPr>
          <w:b/>
          <w:sz w:val="28"/>
        </w:rPr>
      </w:pPr>
      <w:r w:rsidRPr="00945C67">
        <w:rPr>
          <w:b/>
          <w:sz w:val="28"/>
        </w:rPr>
        <w:t>ПРОЕКТ</w:t>
      </w:r>
    </w:p>
    <w:p w:rsidR="00945C67" w:rsidRPr="00945C67" w:rsidRDefault="00945C67" w:rsidP="00945C67">
      <w:pPr>
        <w:jc w:val="center"/>
        <w:rPr>
          <w:b/>
          <w:sz w:val="28"/>
        </w:rPr>
      </w:pPr>
      <w:r w:rsidRPr="00945C67">
        <w:rPr>
          <w:b/>
          <w:sz w:val="28"/>
        </w:rPr>
        <w:t>РЕШЕНИЯ</w:t>
      </w:r>
    </w:p>
    <w:p w:rsidR="00945C67" w:rsidRPr="00945C67" w:rsidRDefault="00945C67" w:rsidP="00945C67">
      <w:pPr>
        <w:tabs>
          <w:tab w:val="left" w:pos="560"/>
          <w:tab w:val="left" w:pos="8040"/>
        </w:tabs>
        <w:autoSpaceDE w:val="0"/>
        <w:autoSpaceDN w:val="0"/>
        <w:adjustRightInd w:val="0"/>
        <w:rPr>
          <w:rFonts w:cs="Arial"/>
          <w:bCs/>
          <w:sz w:val="28"/>
          <w:szCs w:val="28"/>
          <w:lang w:eastAsia="en-US"/>
        </w:rPr>
      </w:pPr>
    </w:p>
    <w:p w:rsidR="00945C67" w:rsidRPr="00945C67" w:rsidRDefault="00945C67" w:rsidP="00945C67">
      <w:pPr>
        <w:tabs>
          <w:tab w:val="left" w:pos="560"/>
          <w:tab w:val="left" w:pos="8415"/>
        </w:tabs>
        <w:autoSpaceDE w:val="0"/>
        <w:autoSpaceDN w:val="0"/>
        <w:adjustRightInd w:val="0"/>
        <w:rPr>
          <w:rFonts w:cs="Arial"/>
          <w:bCs/>
          <w:lang w:eastAsia="en-US"/>
        </w:rPr>
      </w:pPr>
      <w:r w:rsidRPr="00945C67">
        <w:rPr>
          <w:rFonts w:cs="Arial"/>
          <w:bCs/>
          <w:lang w:eastAsia="en-US"/>
        </w:rPr>
        <w:t xml:space="preserve">00.00.0000             </w:t>
      </w:r>
      <w:r>
        <w:rPr>
          <w:rFonts w:cs="Arial"/>
          <w:bCs/>
          <w:lang w:eastAsia="en-US"/>
        </w:rPr>
        <w:t xml:space="preserve">                           </w:t>
      </w:r>
      <w:r w:rsidRPr="00945C67">
        <w:rPr>
          <w:rFonts w:cs="Arial"/>
          <w:bCs/>
          <w:lang w:eastAsia="en-US"/>
        </w:rPr>
        <w:t xml:space="preserve">   </w:t>
      </w:r>
      <w:r>
        <w:rPr>
          <w:rFonts w:cs="Arial"/>
          <w:bCs/>
          <w:lang w:eastAsia="en-US"/>
        </w:rPr>
        <w:t xml:space="preserve">   </w:t>
      </w:r>
      <w:r w:rsidRPr="00945C67">
        <w:rPr>
          <w:rFonts w:cs="Arial"/>
          <w:bCs/>
          <w:lang w:eastAsia="en-US"/>
        </w:rPr>
        <w:t xml:space="preserve"> с. Крутояр</w:t>
      </w:r>
      <w:r w:rsidRPr="00945C67">
        <w:rPr>
          <w:rFonts w:cs="Arial"/>
          <w:bCs/>
          <w:sz w:val="28"/>
          <w:szCs w:val="28"/>
          <w:lang w:eastAsia="en-US"/>
        </w:rPr>
        <w:t xml:space="preserve">                           </w:t>
      </w:r>
      <w:r>
        <w:rPr>
          <w:rFonts w:cs="Arial"/>
          <w:bCs/>
          <w:sz w:val="28"/>
          <w:szCs w:val="28"/>
          <w:lang w:eastAsia="en-US"/>
        </w:rPr>
        <w:t xml:space="preserve">               </w:t>
      </w:r>
      <w:r w:rsidRPr="00945C67">
        <w:rPr>
          <w:rFonts w:cs="Arial"/>
          <w:bCs/>
          <w:sz w:val="28"/>
          <w:szCs w:val="28"/>
          <w:lang w:eastAsia="en-US"/>
        </w:rPr>
        <w:t xml:space="preserve"> </w:t>
      </w:r>
      <w:r w:rsidRPr="00945C67">
        <w:rPr>
          <w:rFonts w:cs="Arial"/>
          <w:bCs/>
          <w:lang w:eastAsia="en-US"/>
        </w:rPr>
        <w:t xml:space="preserve">№ 00-00р   </w:t>
      </w:r>
      <w:r w:rsidRPr="00945C67">
        <w:rPr>
          <w:rFonts w:cs="Arial"/>
          <w:bCs/>
          <w:sz w:val="28"/>
          <w:szCs w:val="28"/>
          <w:lang w:eastAsia="en-US"/>
        </w:rPr>
        <w:t xml:space="preserve">      </w:t>
      </w:r>
    </w:p>
    <w:p w:rsidR="00945C67" w:rsidRPr="00945C67" w:rsidRDefault="00945C67" w:rsidP="00945C67">
      <w:pPr>
        <w:autoSpaceDE w:val="0"/>
        <w:autoSpaceDN w:val="0"/>
        <w:adjustRightInd w:val="0"/>
        <w:rPr>
          <w:rFonts w:cs="Arial"/>
          <w:bCs/>
          <w:sz w:val="20"/>
          <w:szCs w:val="20"/>
          <w:lang w:eastAsia="en-US"/>
        </w:rPr>
      </w:pPr>
      <w:r w:rsidRPr="00945C67">
        <w:rPr>
          <w:rFonts w:cs="Arial"/>
          <w:bCs/>
          <w:sz w:val="20"/>
          <w:szCs w:val="20"/>
          <w:lang w:eastAsia="en-US"/>
        </w:rPr>
        <w:t xml:space="preserve"> </w:t>
      </w:r>
    </w:p>
    <w:p w:rsidR="00945C67" w:rsidRPr="00945C67" w:rsidRDefault="00945C67" w:rsidP="00945C67">
      <w:pPr>
        <w:autoSpaceDE w:val="0"/>
        <w:autoSpaceDN w:val="0"/>
        <w:adjustRightInd w:val="0"/>
        <w:rPr>
          <w:bCs/>
          <w:lang w:eastAsia="en-US"/>
        </w:rPr>
      </w:pPr>
      <w:r w:rsidRPr="00945C67">
        <w:rPr>
          <w:bCs/>
          <w:lang w:eastAsia="en-US"/>
        </w:rPr>
        <w:t>« О бюджете Крутоярского сельсовета</w:t>
      </w:r>
    </w:p>
    <w:p w:rsidR="00945C67" w:rsidRPr="00945C67" w:rsidRDefault="00225DC5" w:rsidP="00945C67">
      <w:pPr>
        <w:autoSpaceDE w:val="0"/>
        <w:autoSpaceDN w:val="0"/>
        <w:adjustRightInd w:val="0"/>
        <w:rPr>
          <w:bCs/>
          <w:lang w:eastAsia="en-US"/>
        </w:rPr>
      </w:pPr>
      <w:r>
        <w:rPr>
          <w:bCs/>
          <w:lang w:eastAsia="en-US"/>
        </w:rPr>
        <w:t>на 2025 г и плановый период 2026-2027</w:t>
      </w:r>
      <w:r w:rsidR="00945C67" w:rsidRPr="00945C67">
        <w:rPr>
          <w:bCs/>
          <w:lang w:eastAsia="en-US"/>
        </w:rPr>
        <w:t xml:space="preserve"> </w:t>
      </w:r>
      <w:proofErr w:type="spellStart"/>
      <w:proofErr w:type="gramStart"/>
      <w:r w:rsidR="00945C67" w:rsidRPr="00945C67">
        <w:rPr>
          <w:bCs/>
          <w:lang w:eastAsia="en-US"/>
        </w:rPr>
        <w:t>гг</w:t>
      </w:r>
      <w:proofErr w:type="spellEnd"/>
      <w:proofErr w:type="gramEnd"/>
      <w:r w:rsidR="00945C67" w:rsidRPr="00945C67">
        <w:rPr>
          <w:bCs/>
          <w:lang w:eastAsia="en-US"/>
        </w:rPr>
        <w:t>».</w:t>
      </w:r>
    </w:p>
    <w:p w:rsidR="00945C67" w:rsidRPr="00945C67" w:rsidRDefault="00945C67" w:rsidP="00945C67">
      <w:pPr>
        <w:autoSpaceDE w:val="0"/>
        <w:autoSpaceDN w:val="0"/>
        <w:adjustRightInd w:val="0"/>
        <w:ind w:firstLine="426"/>
        <w:rPr>
          <w:rFonts w:cs="Arial"/>
          <w:bCs/>
          <w:sz w:val="20"/>
          <w:szCs w:val="20"/>
          <w:lang w:eastAsia="en-US"/>
        </w:rPr>
      </w:pPr>
    </w:p>
    <w:p w:rsidR="00945C67" w:rsidRPr="00945C67" w:rsidRDefault="00945C67" w:rsidP="00945C67">
      <w:pPr>
        <w:tabs>
          <w:tab w:val="center" w:pos="4537"/>
        </w:tabs>
        <w:ind w:firstLine="426"/>
        <w:jc w:val="both"/>
        <w:rPr>
          <w:b/>
        </w:rPr>
      </w:pPr>
      <w:r w:rsidRPr="00945C67">
        <w:t xml:space="preserve">         </w:t>
      </w:r>
    </w:p>
    <w:p w:rsidR="00945C67" w:rsidRPr="00945C67" w:rsidRDefault="00945C67" w:rsidP="00945C67">
      <w:pPr>
        <w:ind w:firstLine="426"/>
        <w:rPr>
          <w:sz w:val="28"/>
        </w:rPr>
      </w:pPr>
      <w:r w:rsidRPr="00945C67">
        <w:rPr>
          <w:sz w:val="28"/>
        </w:rPr>
        <w:t xml:space="preserve"> </w:t>
      </w:r>
    </w:p>
    <w:p w:rsidR="00225DC5" w:rsidRPr="00225DC5" w:rsidRDefault="00225DC5" w:rsidP="00225DC5">
      <w:pPr>
        <w:ind w:firstLine="426"/>
        <w:jc w:val="both"/>
      </w:pPr>
      <w:r w:rsidRPr="00225DC5">
        <w:t>1. Утвердить основные характеристики бюджета Крутоярского сельсовета на 2025 год:</w:t>
      </w:r>
    </w:p>
    <w:p w:rsidR="00225DC5" w:rsidRPr="00225DC5" w:rsidRDefault="00225DC5" w:rsidP="00225DC5">
      <w:pPr>
        <w:ind w:firstLine="426"/>
        <w:jc w:val="both"/>
      </w:pPr>
      <w:r w:rsidRPr="00225DC5">
        <w:t>1) прогнозируемый общий объем доходов бюджета в сумме 14576,0 тыс. рублей.</w:t>
      </w:r>
    </w:p>
    <w:p w:rsidR="00225DC5" w:rsidRPr="00225DC5" w:rsidRDefault="00225DC5" w:rsidP="00225DC5">
      <w:pPr>
        <w:ind w:firstLine="426"/>
        <w:jc w:val="both"/>
      </w:pPr>
      <w:r w:rsidRPr="00225DC5">
        <w:t>2) прогнозируемый общий объем расходов бюджета сумме 14576,0 тыс. рублей.</w:t>
      </w:r>
    </w:p>
    <w:p w:rsidR="00225DC5" w:rsidRPr="00225DC5" w:rsidRDefault="00225DC5" w:rsidP="00225DC5">
      <w:pPr>
        <w:ind w:firstLine="426"/>
        <w:jc w:val="both"/>
      </w:pPr>
      <w:r w:rsidRPr="00225DC5">
        <w:t>3) дефицит бюджета 0,0 тыс. рублей.</w:t>
      </w:r>
    </w:p>
    <w:p w:rsidR="00225DC5" w:rsidRPr="00225DC5" w:rsidRDefault="00225DC5" w:rsidP="00225DC5">
      <w:pPr>
        <w:ind w:firstLine="426"/>
        <w:jc w:val="both"/>
      </w:pPr>
      <w:r w:rsidRPr="00225DC5">
        <w:t>4) источники внутреннего финансирования дефицита бюджета согласно приложению 1 к настоящему решению.</w:t>
      </w:r>
    </w:p>
    <w:p w:rsidR="00225DC5" w:rsidRPr="00225DC5" w:rsidRDefault="00225DC5" w:rsidP="00225DC5">
      <w:pPr>
        <w:ind w:firstLine="426"/>
        <w:jc w:val="both"/>
      </w:pPr>
    </w:p>
    <w:p w:rsidR="00225DC5" w:rsidRPr="00225DC5" w:rsidRDefault="00225DC5" w:rsidP="00225DC5">
      <w:pPr>
        <w:ind w:firstLine="426"/>
        <w:jc w:val="both"/>
      </w:pPr>
      <w:r w:rsidRPr="00225DC5">
        <w:t xml:space="preserve">      2. Утвердить основные характеристики бюджета Крутоярского сельсовета на 2026-2027 годы:</w:t>
      </w:r>
    </w:p>
    <w:p w:rsidR="00225DC5" w:rsidRPr="00225DC5" w:rsidRDefault="00225DC5" w:rsidP="00225DC5">
      <w:pPr>
        <w:spacing w:before="120"/>
        <w:ind w:firstLine="720"/>
        <w:jc w:val="both"/>
      </w:pPr>
      <w:r w:rsidRPr="00225DC5">
        <w:rPr>
          <w:szCs w:val="20"/>
        </w:rPr>
        <w:t xml:space="preserve">1) прогнозируемый общий объем доходов местного бюджета на 2026 год в сумме 12053,0 тыс. рублей, на 2027 год в сумме 11468,0 тыс. рублей.                                                                                                                                 </w:t>
      </w:r>
      <w:r w:rsidRPr="00225DC5">
        <w:t>В соответствии с указанными требованиями в параметрах бюджета Крутоярского сельсовета предусмотрен объем условно утверждаемых расходов:</w:t>
      </w:r>
    </w:p>
    <w:p w:rsidR="00225DC5" w:rsidRPr="00225DC5" w:rsidRDefault="00225DC5" w:rsidP="00225DC5">
      <w:pPr>
        <w:spacing w:before="120"/>
        <w:ind w:firstLine="720"/>
        <w:jc w:val="both"/>
      </w:pPr>
      <w:r w:rsidRPr="00225DC5">
        <w:t>- 2026 год – 280,9 тыс. рублей – не менее 2,5 % от общего объема расходов бюджета;</w:t>
      </w:r>
    </w:p>
    <w:p w:rsidR="00225DC5" w:rsidRPr="00225DC5" w:rsidRDefault="00225DC5" w:rsidP="00225DC5">
      <w:pPr>
        <w:spacing w:before="120"/>
        <w:ind w:firstLine="720"/>
        <w:jc w:val="both"/>
      </w:pPr>
      <w:r w:rsidRPr="00225DC5">
        <w:t xml:space="preserve">- 2027 год – 570,8 тыс. рублей – не менее 5,0 % от общего объема расходов бюджета. </w:t>
      </w:r>
    </w:p>
    <w:p w:rsidR="00225DC5" w:rsidRPr="00225DC5" w:rsidRDefault="00225DC5" w:rsidP="00225DC5">
      <w:pPr>
        <w:spacing w:before="120"/>
        <w:ind w:firstLine="720"/>
        <w:jc w:val="both"/>
      </w:pPr>
      <w:r w:rsidRPr="00225DC5">
        <w:t xml:space="preserve">Указанные средства не подлежат распределению в плановом периоде по разделам, подразделам, целевым статьям и видам расходов в ведомственной структуре расходов бюджета. </w:t>
      </w:r>
    </w:p>
    <w:p w:rsidR="00225DC5" w:rsidRPr="00225DC5" w:rsidRDefault="00225DC5" w:rsidP="00225DC5">
      <w:pPr>
        <w:ind w:firstLine="426"/>
        <w:jc w:val="both"/>
      </w:pPr>
      <w:r w:rsidRPr="00225DC5">
        <w:t xml:space="preserve"> 2) прогнозируемый общий объем расходов местного бюджета на 2026 год в сумме 11772,1 тыс. рублей, на 2027 год в сумме 10897,2 тыс. рублей  </w:t>
      </w:r>
    </w:p>
    <w:p w:rsidR="00225DC5" w:rsidRPr="00225DC5" w:rsidRDefault="00225DC5" w:rsidP="00225DC5">
      <w:pPr>
        <w:ind w:firstLine="426"/>
        <w:jc w:val="both"/>
      </w:pPr>
      <w:r w:rsidRPr="00225DC5">
        <w:t xml:space="preserve">3) дефицит местного бюджета на 2026 год в сумме 0,0 тыс. рублей, на 2027 год в сумме 0,0 тыс. рублей  </w:t>
      </w:r>
    </w:p>
    <w:p w:rsidR="00225DC5" w:rsidRPr="00225DC5" w:rsidRDefault="00225DC5" w:rsidP="00225DC5">
      <w:pPr>
        <w:ind w:firstLine="426"/>
        <w:jc w:val="both"/>
      </w:pPr>
      <w:r w:rsidRPr="00225DC5">
        <w:t xml:space="preserve">4) источники внутреннего финансирования дефицита местного бюджета на 2025-2027 года, </w:t>
      </w:r>
      <w:proofErr w:type="gramStart"/>
      <w:r w:rsidRPr="00225DC5">
        <w:t>согласно приложения</w:t>
      </w:r>
      <w:proofErr w:type="gramEnd"/>
      <w:r w:rsidRPr="00225DC5">
        <w:t xml:space="preserve"> 1 к настоящему решению.</w:t>
      </w:r>
    </w:p>
    <w:p w:rsidR="00225DC5" w:rsidRPr="00225DC5" w:rsidRDefault="00225DC5" w:rsidP="00225DC5">
      <w:pPr>
        <w:ind w:firstLine="426"/>
        <w:jc w:val="both"/>
      </w:pPr>
      <w:r w:rsidRPr="00225DC5">
        <w:t xml:space="preserve">3. Утвердить доходы местного бюджета на 2025 год и плановый период 2026-2027 годы </w:t>
      </w:r>
      <w:proofErr w:type="gramStart"/>
      <w:r w:rsidRPr="00225DC5">
        <w:t>согласно приложения</w:t>
      </w:r>
      <w:proofErr w:type="gramEnd"/>
      <w:r w:rsidRPr="00225DC5">
        <w:t xml:space="preserve"> 2 к настоящему решению.</w:t>
      </w:r>
    </w:p>
    <w:p w:rsidR="00225DC5" w:rsidRPr="00225DC5" w:rsidRDefault="00225DC5" w:rsidP="00225DC5">
      <w:pPr>
        <w:ind w:firstLine="426"/>
        <w:jc w:val="both"/>
      </w:pPr>
      <w:r w:rsidRPr="00225DC5">
        <w:t xml:space="preserve">4. Утвердить в пределах общего объема расходов, установленного пунктом 1 настоящего решения: </w:t>
      </w:r>
    </w:p>
    <w:p w:rsidR="00225DC5" w:rsidRPr="00225DC5" w:rsidRDefault="00225DC5" w:rsidP="00225DC5">
      <w:pPr>
        <w:ind w:firstLine="426"/>
        <w:jc w:val="both"/>
      </w:pPr>
      <w:r w:rsidRPr="00225DC5">
        <w:lastRenderedPageBreak/>
        <w:t>1) распределение бюджетных ассигнований по разделам, подразделам, бюджетной классификации расходов Крутоярского сельсовета на 2025 год  и плановый период 2026-2027 г</w:t>
      </w:r>
      <w:proofErr w:type="gramStart"/>
      <w:r w:rsidRPr="00225DC5">
        <w:t>.(</w:t>
      </w:r>
      <w:proofErr w:type="gramEnd"/>
      <w:r w:rsidRPr="00225DC5">
        <w:t>тыс., руб.)    согласно приложения 3 к настоящему решению;</w:t>
      </w:r>
    </w:p>
    <w:p w:rsidR="00225DC5" w:rsidRPr="00225DC5" w:rsidRDefault="00225DC5" w:rsidP="00225DC5">
      <w:pPr>
        <w:ind w:firstLine="426"/>
        <w:jc w:val="both"/>
      </w:pPr>
      <w:r w:rsidRPr="00225DC5">
        <w:t xml:space="preserve">2) ведомственную структуру расходов Крутоярского сельсовета на 2025 год </w:t>
      </w:r>
      <w:proofErr w:type="gramStart"/>
      <w:r w:rsidRPr="00225DC5">
        <w:t>согласно приложения</w:t>
      </w:r>
      <w:proofErr w:type="gramEnd"/>
      <w:r w:rsidRPr="00225DC5">
        <w:t xml:space="preserve"> 4 к настоящему решению;</w:t>
      </w:r>
    </w:p>
    <w:p w:rsidR="00225DC5" w:rsidRPr="00225DC5" w:rsidRDefault="00225DC5" w:rsidP="00225DC5">
      <w:pPr>
        <w:ind w:firstLine="426"/>
        <w:jc w:val="both"/>
      </w:pPr>
      <w:r w:rsidRPr="00225DC5">
        <w:t xml:space="preserve">3) ведомственную структуру расходов Крутоярского сельсовета на плановый период  2026-2027 годы </w:t>
      </w:r>
      <w:proofErr w:type="gramStart"/>
      <w:r w:rsidRPr="00225DC5">
        <w:t>согласно приложения</w:t>
      </w:r>
      <w:proofErr w:type="gramEnd"/>
      <w:r w:rsidRPr="00225DC5">
        <w:t xml:space="preserve"> 5 к настоящему решению;</w:t>
      </w:r>
    </w:p>
    <w:p w:rsidR="00225DC5" w:rsidRPr="00225DC5" w:rsidRDefault="00225DC5" w:rsidP="00225DC5">
      <w:pPr>
        <w:ind w:firstLine="426"/>
        <w:jc w:val="both"/>
      </w:pPr>
      <w:proofErr w:type="gramStart"/>
      <w:r w:rsidRPr="00225DC5">
        <w:t>4) распределение бюджетных ассигнований по целевым статьям муниципальным программам Крутоярского сельсовета  и непрограммным направлениям деятельности), группам и подгруппам видов расходов, разделам, подразделам классификации расходов бюджета Крутоярского сельсовета  на 2025 год согласно приложения 6 к настоящему решению;</w:t>
      </w:r>
      <w:proofErr w:type="gramEnd"/>
    </w:p>
    <w:p w:rsidR="00225DC5" w:rsidRPr="00225DC5" w:rsidRDefault="00225DC5" w:rsidP="00225DC5">
      <w:pPr>
        <w:ind w:firstLine="426"/>
        <w:jc w:val="both"/>
      </w:pPr>
      <w:r w:rsidRPr="00225DC5">
        <w:t xml:space="preserve">5) Распределение бюджетных ассигнований по целевым статьям муниципальным программам Крутоярского сельсовета  и непрограммным направлениям деятельности, группам и подгруппам видов расходов, разделам, подразделам классификации расходов  бюджета Крутоярского сельсовета на плановый период 2026-2027 годы </w:t>
      </w:r>
      <w:proofErr w:type="gramStart"/>
      <w:r w:rsidRPr="00225DC5">
        <w:t>согласно приложения</w:t>
      </w:r>
      <w:proofErr w:type="gramEnd"/>
      <w:r w:rsidRPr="00225DC5">
        <w:t xml:space="preserve"> 7 к настоящему решению;</w:t>
      </w:r>
    </w:p>
    <w:p w:rsidR="00225DC5" w:rsidRPr="00225DC5" w:rsidRDefault="00225DC5" w:rsidP="00225DC5">
      <w:pPr>
        <w:ind w:firstLine="426"/>
        <w:jc w:val="both"/>
      </w:pPr>
      <w:r w:rsidRPr="00225DC5">
        <w:t xml:space="preserve">5. Утвердить общий объем средств местного бюджета на исполнение публичных нормативных обязательств на  2025 год и плановый период 2026-2027 годы </w:t>
      </w:r>
      <w:proofErr w:type="gramStart"/>
      <w:r w:rsidRPr="00225DC5">
        <w:t>согласно приложения</w:t>
      </w:r>
      <w:proofErr w:type="gramEnd"/>
      <w:r w:rsidRPr="00225DC5">
        <w:t xml:space="preserve"> 8 к настоящему решению.</w:t>
      </w:r>
    </w:p>
    <w:p w:rsidR="00225DC5" w:rsidRPr="00225DC5" w:rsidRDefault="00225DC5" w:rsidP="00225DC5">
      <w:pPr>
        <w:ind w:firstLine="426"/>
        <w:jc w:val="both"/>
      </w:pPr>
      <w:r w:rsidRPr="00225DC5">
        <w:t xml:space="preserve">6. Установить, что </w:t>
      </w:r>
      <w:proofErr w:type="spellStart"/>
      <w:r w:rsidRPr="00225DC5">
        <w:t>Крутоярская</w:t>
      </w:r>
      <w:proofErr w:type="spellEnd"/>
      <w:r w:rsidRPr="00225DC5">
        <w:t xml:space="preserve"> сельская Администрация вправе, в ходе исполнения настоящего решения, вносить изменения в свободную  бюджетную роспись сельского бюджета на 2025 год и планов период 2026-2027 годов, без внесения изменений в настоящее решение:</w:t>
      </w:r>
    </w:p>
    <w:p w:rsidR="00225DC5" w:rsidRPr="00225DC5" w:rsidRDefault="00225DC5" w:rsidP="00225DC5">
      <w:pPr>
        <w:ind w:firstLine="426"/>
        <w:jc w:val="both"/>
      </w:pPr>
      <w:r w:rsidRPr="00225DC5">
        <w:t>1) на сумму средств межбюджетных трансфертов, поступивших за счет сре</w:t>
      </w:r>
      <w:proofErr w:type="gramStart"/>
      <w:r w:rsidRPr="00225DC5">
        <w:t>дств кр</w:t>
      </w:r>
      <w:proofErr w:type="gramEnd"/>
      <w:r w:rsidRPr="00225DC5">
        <w:t>аевого и районного бюджета между текущим финансовым годом и плановым периодом, на осуществление отдельных целевых расходов на основании краевых Законов или нормативно-правовых актов Правительства Красноярского края, а также уведомлений главных распорядителей средств краевого и районного бюджетов.</w:t>
      </w:r>
    </w:p>
    <w:p w:rsidR="00225DC5" w:rsidRPr="00225DC5" w:rsidRDefault="00225DC5" w:rsidP="00225DC5">
      <w:pPr>
        <w:ind w:firstLine="426"/>
        <w:jc w:val="both"/>
      </w:pPr>
      <w:r w:rsidRPr="00225DC5">
        <w:t xml:space="preserve">7. Установить, что </w:t>
      </w:r>
      <w:proofErr w:type="spellStart"/>
      <w:r w:rsidRPr="00225DC5">
        <w:t>Крутоярская</w:t>
      </w:r>
      <w:proofErr w:type="spellEnd"/>
      <w:r w:rsidRPr="00225DC5">
        <w:t xml:space="preserve"> сельская Администрация вправе, в ходе исполнения настоящего решения, вносить изменения в свободную  бюджетную роспись сельского бюджета на 2025 год и планов период 2026-2027 годов, с последующим внесением изменений в настоящее решение:</w:t>
      </w:r>
    </w:p>
    <w:p w:rsidR="00225DC5" w:rsidRPr="00225DC5" w:rsidRDefault="00225DC5" w:rsidP="00225DC5">
      <w:pPr>
        <w:ind w:firstLine="426"/>
        <w:jc w:val="both"/>
      </w:pPr>
      <w:r w:rsidRPr="00225DC5">
        <w:t>1) на сумму остатка средств по состоянию на 01 января 2025 года и плановые периоды 2026-2027 годы, которые направляются на увеличение расходной части сельского бюджета на 2025 год и плановом периоде 2026-2027 годов соответственно;</w:t>
      </w:r>
    </w:p>
    <w:p w:rsidR="00225DC5" w:rsidRPr="00225DC5" w:rsidRDefault="00225DC5" w:rsidP="00225DC5">
      <w:pPr>
        <w:ind w:firstLine="426"/>
        <w:jc w:val="both"/>
      </w:pPr>
      <w:r w:rsidRPr="00225DC5">
        <w:t>2) на сумму межбюджетных трансфертов, полученных дополнительно за счет сре</w:t>
      </w:r>
      <w:proofErr w:type="gramStart"/>
      <w:r w:rsidRPr="00225DC5">
        <w:t>дств кр</w:t>
      </w:r>
      <w:proofErr w:type="gramEnd"/>
      <w:r w:rsidRPr="00225DC5">
        <w:t>аевого и районного бюджетов  в 2025 году и плановом периоде 2026-2027 годов, на осуществление отдельных целевых расходов на основании краевых Законов или нормативно-правовых актов Правительства Красноярского края, а также уведомлений главных распорядителей средств краевого и районного бюджетов.</w:t>
      </w:r>
    </w:p>
    <w:p w:rsidR="00225DC5" w:rsidRPr="00225DC5" w:rsidRDefault="00225DC5" w:rsidP="00225DC5">
      <w:pPr>
        <w:jc w:val="both"/>
      </w:pPr>
      <w:r w:rsidRPr="00225DC5">
        <w:t xml:space="preserve">      8.   Предельные размеры ежемесячного денежного вознаграждения лиц, замещающих муниципальные должности, муниципальной службы индексируется (увеличивается) в размерах и в сроки, предусмотренные законом Красноярского края о краевом бюджете на очередной финансовый год и плановый период. </w:t>
      </w:r>
    </w:p>
    <w:p w:rsidR="00225DC5" w:rsidRPr="00225DC5" w:rsidRDefault="00225DC5" w:rsidP="00225DC5">
      <w:pPr>
        <w:ind w:firstLine="426"/>
        <w:jc w:val="both"/>
      </w:pPr>
      <w:r w:rsidRPr="00225DC5">
        <w:t xml:space="preserve">9. Утвердить объем бюджетных ассигнований дорожного фонда администрации Крутоярского сельсовета на 2025 год в сумме 741,7 тыс. рублей и плановом периоде 2026 года 771,4 тыс. рублей, на 2027 года 802,2 тыс. рублей. </w:t>
      </w:r>
    </w:p>
    <w:p w:rsidR="00225DC5" w:rsidRPr="00225DC5" w:rsidRDefault="00225DC5" w:rsidP="00225DC5">
      <w:pPr>
        <w:ind w:firstLine="426"/>
        <w:jc w:val="both"/>
      </w:pPr>
      <w:r w:rsidRPr="00225DC5">
        <w:t>10. Утвердить объем бюджетных ассигнований  резервный фонд Администрации Крутоярского сельсовета  на 2025 год в сумме 10,0 тыс. рублей</w:t>
      </w:r>
      <w:proofErr w:type="gramStart"/>
      <w:r w:rsidRPr="00225DC5">
        <w:t xml:space="preserve"> ,</w:t>
      </w:r>
      <w:proofErr w:type="gramEnd"/>
      <w:r w:rsidRPr="00225DC5">
        <w:t xml:space="preserve"> на 2026 год в сумме 10,0 тыс. рублей, на 2027 год в сумме 10,0 тыс. рублей.</w:t>
      </w:r>
    </w:p>
    <w:p w:rsidR="00225DC5" w:rsidRPr="00225DC5" w:rsidRDefault="00225DC5" w:rsidP="00225DC5">
      <w:pPr>
        <w:ind w:firstLine="426"/>
        <w:jc w:val="both"/>
      </w:pPr>
      <w:r w:rsidRPr="00225DC5">
        <w:t xml:space="preserve">11. </w:t>
      </w:r>
      <w:proofErr w:type="gramStart"/>
      <w:r w:rsidRPr="00225DC5">
        <w:t xml:space="preserve">Утвердить объем иных межбюджетных трансфертов передаваемых муниципальному образованию Ужурский район, на передачу части полномочий муниципального образования Крутоярского сельсовета муниципальному образованию </w:t>
      </w:r>
      <w:r w:rsidRPr="00225DC5">
        <w:lastRenderedPageBreak/>
        <w:t>Ужурский район, по организации досуга и обеспечения жителей сельсовета услугами организации культуры в учреждениях культуры клубного типа сельских поселений Крутоярского сельсовета,  в 2025 году 50,00 тыс. рублей и плановом периоде 2026 года 50,00 тыс. рублей, на 2027 года 00,00 тыс</w:t>
      </w:r>
      <w:proofErr w:type="gramEnd"/>
      <w:r w:rsidRPr="00225DC5">
        <w:t>. рублей.</w:t>
      </w:r>
    </w:p>
    <w:p w:rsidR="00225DC5" w:rsidRPr="00225DC5" w:rsidRDefault="00225DC5" w:rsidP="00225DC5">
      <w:pPr>
        <w:ind w:firstLine="426"/>
        <w:jc w:val="both"/>
      </w:pPr>
      <w:r w:rsidRPr="00225DC5">
        <w:t xml:space="preserve">12. </w:t>
      </w:r>
      <w:proofErr w:type="gramStart"/>
      <w:r w:rsidRPr="00225DC5">
        <w:t>Утвердить объем иных межбюджетных трансфертов передаваемых муниципальному образованию Ужурский район, на передачу части полномочий муниципального образования Крутоярского сельсовета муниципальному образованию Ужурский район, создание условий по обеспечению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учреждении спортивного типа Крутоярского сельсовета, в 2025 году 00,0 тыс. рублей и</w:t>
      </w:r>
      <w:proofErr w:type="gramEnd"/>
      <w:r w:rsidRPr="00225DC5">
        <w:t xml:space="preserve"> плановом </w:t>
      </w:r>
      <w:proofErr w:type="gramStart"/>
      <w:r w:rsidRPr="00225DC5">
        <w:t>периоде</w:t>
      </w:r>
      <w:proofErr w:type="gramEnd"/>
      <w:r w:rsidRPr="00225DC5">
        <w:t xml:space="preserve"> 2026 года 00,0 тыс. рублей, на 2027 года 00,0 тыс. рублей.</w:t>
      </w:r>
    </w:p>
    <w:p w:rsidR="00225DC5" w:rsidRPr="00225DC5" w:rsidRDefault="00225DC5" w:rsidP="00225DC5">
      <w:pPr>
        <w:ind w:firstLine="426"/>
        <w:jc w:val="both"/>
      </w:pPr>
      <w:r w:rsidRPr="00225DC5">
        <w:t>13. Установить верхний предел муниципального внутреннего долга Крутоярского сельсовета по долговым обязательствам Крутоярского сельсовета:</w:t>
      </w:r>
    </w:p>
    <w:p w:rsidR="00225DC5" w:rsidRPr="00225DC5" w:rsidRDefault="00225DC5" w:rsidP="00225DC5">
      <w:pPr>
        <w:ind w:firstLine="426"/>
        <w:jc w:val="both"/>
      </w:pPr>
      <w:r w:rsidRPr="00225DC5">
        <w:t>-  на 1 января  2025 года  в сумме ноль рублей.</w:t>
      </w:r>
    </w:p>
    <w:p w:rsidR="00225DC5" w:rsidRPr="00225DC5" w:rsidRDefault="00225DC5" w:rsidP="00225DC5">
      <w:pPr>
        <w:ind w:firstLine="426"/>
        <w:jc w:val="both"/>
      </w:pPr>
      <w:r w:rsidRPr="00225DC5">
        <w:t xml:space="preserve">-  </w:t>
      </w:r>
      <w:proofErr w:type="gramStart"/>
      <w:r w:rsidRPr="00225DC5">
        <w:t>н</w:t>
      </w:r>
      <w:proofErr w:type="gramEnd"/>
      <w:r w:rsidRPr="00225DC5">
        <w:t>а 1 января  2026 года  в сумме ноль рублей.</w:t>
      </w:r>
    </w:p>
    <w:p w:rsidR="00225DC5" w:rsidRPr="00225DC5" w:rsidRDefault="00225DC5" w:rsidP="00225DC5">
      <w:pPr>
        <w:ind w:firstLine="426"/>
        <w:jc w:val="both"/>
      </w:pPr>
      <w:r w:rsidRPr="00225DC5">
        <w:t xml:space="preserve">-  </w:t>
      </w:r>
      <w:proofErr w:type="gramStart"/>
      <w:r w:rsidRPr="00225DC5">
        <w:t>н</w:t>
      </w:r>
      <w:proofErr w:type="gramEnd"/>
      <w:r w:rsidRPr="00225DC5">
        <w:t>а 1 января  2027 года в сумме ноль рублей</w:t>
      </w:r>
    </w:p>
    <w:p w:rsidR="00225DC5" w:rsidRPr="00225DC5" w:rsidRDefault="00225DC5" w:rsidP="00225DC5">
      <w:pPr>
        <w:ind w:firstLine="426"/>
        <w:jc w:val="both"/>
      </w:pPr>
      <w:r w:rsidRPr="00225DC5">
        <w:rPr>
          <w:color w:val="252525"/>
        </w:rPr>
        <w:t>14.</w:t>
      </w:r>
      <w:r w:rsidRPr="00225DC5">
        <w:t xml:space="preserve"> Установить предельный объем муниципального долга Крутоярского сельсовета</w:t>
      </w:r>
      <w:proofErr w:type="gramStart"/>
      <w:r w:rsidRPr="00225DC5">
        <w:t xml:space="preserve"> :</w:t>
      </w:r>
      <w:proofErr w:type="gramEnd"/>
    </w:p>
    <w:p w:rsidR="00225DC5" w:rsidRPr="00225DC5" w:rsidRDefault="00225DC5" w:rsidP="00225DC5">
      <w:pPr>
        <w:ind w:firstLine="426"/>
        <w:jc w:val="both"/>
      </w:pPr>
      <w:r w:rsidRPr="00225DC5">
        <w:t xml:space="preserve"> -  на 2025 год в сумме 2444,5 тыс. руб. </w:t>
      </w:r>
    </w:p>
    <w:p w:rsidR="00225DC5" w:rsidRPr="00225DC5" w:rsidRDefault="00225DC5" w:rsidP="00225DC5">
      <w:pPr>
        <w:ind w:firstLine="426"/>
        <w:jc w:val="both"/>
      </w:pPr>
      <w:r w:rsidRPr="00225DC5">
        <w:t xml:space="preserve"> -  на 2026 год в сумме 2507,1 тыс. руб. </w:t>
      </w:r>
    </w:p>
    <w:p w:rsidR="00225DC5" w:rsidRPr="00225DC5" w:rsidRDefault="00225DC5" w:rsidP="00225DC5">
      <w:pPr>
        <w:ind w:firstLine="426"/>
        <w:jc w:val="both"/>
      </w:pPr>
      <w:r w:rsidRPr="00225DC5">
        <w:t xml:space="preserve"> -  на 2027 год в сумме 2597,2 тыс. руб.</w:t>
      </w:r>
    </w:p>
    <w:p w:rsidR="00225DC5" w:rsidRPr="00225DC5" w:rsidRDefault="00225DC5" w:rsidP="00225DC5">
      <w:pPr>
        <w:ind w:firstLine="426"/>
        <w:jc w:val="both"/>
      </w:pPr>
      <w:r w:rsidRPr="00225DC5">
        <w:t xml:space="preserve"> 15. Утвердить программу муниципальных внутренних заимствований и гарантий   муниципального образования Крутоярский сельсовет на 2025 год, плановый период 2026-2027 годов </w:t>
      </w:r>
      <w:proofErr w:type="gramStart"/>
      <w:r w:rsidRPr="00225DC5">
        <w:t>согласно приложений</w:t>
      </w:r>
      <w:proofErr w:type="gramEnd"/>
      <w:r w:rsidRPr="00225DC5">
        <w:t xml:space="preserve"> 9,  10 к настоящему решению.</w:t>
      </w:r>
    </w:p>
    <w:p w:rsidR="00225DC5" w:rsidRPr="00225DC5" w:rsidRDefault="00225DC5" w:rsidP="00225DC5">
      <w:pPr>
        <w:ind w:firstLine="426"/>
        <w:jc w:val="both"/>
      </w:pPr>
      <w:r w:rsidRPr="00225DC5">
        <w:t xml:space="preserve">16. Утвердить норматив распределения сельского бюджета по невыясненным поступлениям </w:t>
      </w:r>
      <w:proofErr w:type="gramStart"/>
      <w:r w:rsidRPr="00225DC5">
        <w:t>зачисляемых</w:t>
      </w:r>
      <w:proofErr w:type="gramEnd"/>
      <w:r w:rsidRPr="00225DC5">
        <w:t xml:space="preserve"> в бюджеты сельского поселения в размере 100%.</w:t>
      </w:r>
    </w:p>
    <w:p w:rsidR="00225DC5" w:rsidRPr="00225DC5" w:rsidRDefault="00225DC5" w:rsidP="00225DC5">
      <w:pPr>
        <w:ind w:firstLine="426"/>
        <w:jc w:val="both"/>
      </w:pPr>
      <w:r w:rsidRPr="00225DC5">
        <w:t xml:space="preserve">17. Утвердить перечень муниципальных программ на 2025 год и плановый период на 2026-2027 годы, </w:t>
      </w:r>
      <w:proofErr w:type="gramStart"/>
      <w:r w:rsidRPr="00225DC5">
        <w:t>согласно приложения</w:t>
      </w:r>
      <w:proofErr w:type="gramEnd"/>
      <w:r w:rsidRPr="00225DC5">
        <w:t xml:space="preserve"> 11 к настоящему решению.</w:t>
      </w:r>
    </w:p>
    <w:p w:rsidR="00225DC5" w:rsidRPr="00225DC5" w:rsidRDefault="00225DC5" w:rsidP="00225DC5">
      <w:pPr>
        <w:ind w:firstLine="426"/>
        <w:jc w:val="both"/>
      </w:pPr>
      <w:r w:rsidRPr="00225DC5">
        <w:t xml:space="preserve">18. Нормативные и иные правовые акты органов местного самоуправления муниципального образования, влекущие дополнительные расходы за счет местного бюджета на 2025 год и плановый период 2026-2027 годы, а также сокращающие его доходную базу, реализуются и применяются только при наличии соответствующих источников дополнительных поступлений в местный бюджет и </w:t>
      </w:r>
      <w:proofErr w:type="gramStart"/>
      <w:r w:rsidRPr="00225DC5">
        <w:t xml:space="preserve">( </w:t>
      </w:r>
      <w:proofErr w:type="gramEnd"/>
      <w:r w:rsidRPr="00225DC5">
        <w:t>или ) при сокращении расходов по конкретным статьям местного бюджета на 2025 год и плановый период 2026-2027 годы, а также внесения соответствующих изменений в настоящее Решение.</w:t>
      </w:r>
    </w:p>
    <w:p w:rsidR="00225DC5" w:rsidRPr="00225DC5" w:rsidRDefault="00225DC5" w:rsidP="00225DC5">
      <w:pPr>
        <w:ind w:firstLine="426"/>
        <w:jc w:val="both"/>
      </w:pPr>
      <w:r w:rsidRPr="00225DC5">
        <w:t>19. Настоящее решение подлежит опубликованию в газете «Крутоярские вести» и вступает в силу с 1 января 2025 года, но не ранее дня, следующего за днем его официального опубликования.</w:t>
      </w:r>
    </w:p>
    <w:p w:rsidR="00225DC5" w:rsidRPr="00225DC5" w:rsidRDefault="00225DC5" w:rsidP="00225DC5">
      <w:pPr>
        <w:ind w:firstLine="426"/>
        <w:jc w:val="both"/>
      </w:pPr>
      <w:r w:rsidRPr="00225DC5">
        <w:t xml:space="preserve">        </w:t>
      </w:r>
    </w:p>
    <w:p w:rsidR="00225DC5" w:rsidRPr="00225DC5" w:rsidRDefault="00225DC5" w:rsidP="00225DC5">
      <w:pPr>
        <w:spacing w:line="276" w:lineRule="auto"/>
        <w:jc w:val="both"/>
        <w:rPr>
          <w:rFonts w:eastAsia="Calibri"/>
          <w:lang w:eastAsia="en-US"/>
        </w:rPr>
      </w:pPr>
    </w:p>
    <w:p w:rsidR="00225DC5" w:rsidRPr="00225DC5" w:rsidRDefault="00225DC5" w:rsidP="00225DC5">
      <w:pPr>
        <w:ind w:firstLine="426"/>
        <w:jc w:val="both"/>
      </w:pPr>
    </w:p>
    <w:p w:rsidR="00225DC5" w:rsidRPr="00225DC5" w:rsidRDefault="00225DC5" w:rsidP="00225DC5"/>
    <w:p w:rsidR="00225DC5" w:rsidRPr="00225DC5" w:rsidRDefault="00225DC5" w:rsidP="00225DC5"/>
    <w:p w:rsidR="00225DC5" w:rsidRPr="00225DC5" w:rsidRDefault="00225DC5" w:rsidP="00225DC5"/>
    <w:p w:rsidR="00225DC5" w:rsidRPr="00225DC5" w:rsidRDefault="00225DC5" w:rsidP="00225DC5">
      <w:pPr>
        <w:rPr>
          <w:szCs w:val="20"/>
        </w:rPr>
      </w:pPr>
      <w:r w:rsidRPr="00225DC5">
        <w:t xml:space="preserve">Глава сельсовета                                                                            </w:t>
      </w:r>
      <w:r w:rsidRPr="00225DC5">
        <w:rPr>
          <w:szCs w:val="20"/>
        </w:rPr>
        <w:t xml:space="preserve">Председатель сельского </w:t>
      </w:r>
    </w:p>
    <w:p w:rsidR="00225DC5" w:rsidRPr="00225DC5" w:rsidRDefault="00225DC5" w:rsidP="00225DC5">
      <w:pPr>
        <w:tabs>
          <w:tab w:val="left" w:pos="7651"/>
        </w:tabs>
      </w:pPr>
      <w:r w:rsidRPr="00225DC5">
        <w:rPr>
          <w:szCs w:val="20"/>
        </w:rPr>
        <w:t xml:space="preserve">                                                                                                                 Совета депутатов</w:t>
      </w:r>
    </w:p>
    <w:p w:rsidR="00225DC5" w:rsidRPr="00225DC5" w:rsidRDefault="00225DC5" w:rsidP="00225DC5">
      <w:pPr>
        <w:rPr>
          <w:sz w:val="20"/>
          <w:szCs w:val="20"/>
        </w:rPr>
      </w:pPr>
      <w:r w:rsidRPr="00225DC5">
        <w:t>______________ Е.В. Можина                                                            ______________    В.С. Зеленко</w:t>
      </w:r>
    </w:p>
    <w:p w:rsidR="00225DC5" w:rsidRPr="00225DC5" w:rsidRDefault="00225DC5" w:rsidP="00225DC5">
      <w:pPr>
        <w:rPr>
          <w:sz w:val="20"/>
          <w:szCs w:val="20"/>
        </w:rPr>
      </w:pPr>
    </w:p>
    <w:p w:rsidR="00225DC5" w:rsidRPr="00225DC5" w:rsidRDefault="00225DC5" w:rsidP="00225DC5">
      <w:pPr>
        <w:rPr>
          <w:sz w:val="20"/>
          <w:szCs w:val="20"/>
        </w:rPr>
      </w:pPr>
    </w:p>
    <w:p w:rsidR="00225DC5" w:rsidRPr="00225DC5" w:rsidRDefault="00225DC5" w:rsidP="00225DC5">
      <w:pPr>
        <w:rPr>
          <w:sz w:val="20"/>
          <w:szCs w:val="20"/>
        </w:rPr>
      </w:pPr>
    </w:p>
    <w:p w:rsidR="00225DC5" w:rsidRPr="00225DC5" w:rsidRDefault="00225DC5" w:rsidP="00225DC5">
      <w:pPr>
        <w:rPr>
          <w:sz w:val="20"/>
          <w:szCs w:val="20"/>
        </w:rPr>
      </w:pPr>
    </w:p>
    <w:p w:rsidR="00225DC5" w:rsidRPr="00225DC5" w:rsidRDefault="00225DC5" w:rsidP="00225DC5">
      <w:pPr>
        <w:rPr>
          <w:szCs w:val="20"/>
        </w:rPr>
      </w:pPr>
    </w:p>
    <w:p w:rsidR="00945C67" w:rsidRPr="00B339E5" w:rsidRDefault="00945C67" w:rsidP="001A5083">
      <w:pPr>
        <w:ind w:firstLine="426"/>
        <w:jc w:val="both"/>
        <w:rPr>
          <w:szCs w:val="20"/>
        </w:rPr>
      </w:pPr>
    </w:p>
    <w:p w:rsidR="003F43C3" w:rsidRDefault="003F43C3" w:rsidP="00D122EB">
      <w:pPr>
        <w:pStyle w:val="ConsNormal"/>
        <w:ind w:firstLine="0"/>
        <w:jc w:val="center"/>
        <w:rPr>
          <w:rFonts w:ascii="Times New Roman" w:hAnsi="Times New Roman" w:cs="Times New Roman"/>
          <w:b/>
          <w:bCs/>
          <w:u w:val="single"/>
        </w:rPr>
      </w:pPr>
    </w:p>
    <w:p w:rsidR="00D122EB" w:rsidRPr="006C56C3" w:rsidRDefault="00D122EB" w:rsidP="00D122EB">
      <w:pPr>
        <w:pStyle w:val="ConsNormal"/>
        <w:ind w:firstLine="0"/>
        <w:jc w:val="center"/>
        <w:rPr>
          <w:rFonts w:ascii="Times New Roman" w:hAnsi="Times New Roman" w:cs="Times New Roman"/>
          <w:b/>
          <w:bCs/>
          <w:u w:val="single"/>
        </w:rPr>
      </w:pPr>
      <w:r w:rsidRPr="006C56C3">
        <w:rPr>
          <w:rFonts w:ascii="Times New Roman" w:hAnsi="Times New Roman" w:cs="Times New Roman"/>
          <w:b/>
          <w:bCs/>
          <w:u w:val="single"/>
        </w:rPr>
        <w:t>В Н И М А Н И Е</w:t>
      </w:r>
    </w:p>
    <w:p w:rsidR="00D122EB" w:rsidRPr="006C56C3" w:rsidRDefault="00D122EB" w:rsidP="00D122EB">
      <w:pPr>
        <w:jc w:val="center"/>
        <w:rPr>
          <w:sz w:val="20"/>
          <w:szCs w:val="20"/>
        </w:rPr>
      </w:pPr>
      <w:r w:rsidRPr="006C56C3">
        <w:rPr>
          <w:sz w:val="20"/>
          <w:szCs w:val="20"/>
        </w:rPr>
        <w:t>Уважаемые жители!</w:t>
      </w:r>
    </w:p>
    <w:p w:rsidR="00D122EB" w:rsidRPr="006C56C3" w:rsidRDefault="00D122EB" w:rsidP="00D122EB">
      <w:pPr>
        <w:jc w:val="center"/>
        <w:rPr>
          <w:sz w:val="20"/>
          <w:szCs w:val="20"/>
        </w:rPr>
      </w:pPr>
    </w:p>
    <w:p w:rsidR="00D122EB" w:rsidRPr="00DC0F0F" w:rsidRDefault="00D122EB" w:rsidP="00D122EB">
      <w:pPr>
        <w:tabs>
          <w:tab w:val="left" w:pos="-240"/>
        </w:tabs>
        <w:ind w:right="66"/>
        <w:jc w:val="both"/>
        <w:rPr>
          <w:bCs/>
          <w:sz w:val="20"/>
          <w:szCs w:val="20"/>
        </w:rPr>
      </w:pPr>
      <w:r w:rsidRPr="006C56C3">
        <w:rPr>
          <w:sz w:val="20"/>
          <w:szCs w:val="20"/>
        </w:rPr>
        <w:tab/>
        <w:t xml:space="preserve">В соответствии с Уставом сельсовета публичные слушания по проектам решений Совета депутатов </w:t>
      </w:r>
      <w:r w:rsidR="00DC0F0F" w:rsidRPr="00DC0F0F">
        <w:rPr>
          <w:bCs/>
          <w:sz w:val="20"/>
          <w:szCs w:val="20"/>
        </w:rPr>
        <w:t>« О бюджете Крутоярского сельсовета</w:t>
      </w:r>
      <w:r w:rsidR="00DC0F0F">
        <w:rPr>
          <w:bCs/>
          <w:sz w:val="20"/>
          <w:szCs w:val="20"/>
        </w:rPr>
        <w:t xml:space="preserve"> </w:t>
      </w:r>
      <w:r w:rsidR="00225DC5">
        <w:rPr>
          <w:bCs/>
          <w:sz w:val="20"/>
          <w:szCs w:val="20"/>
        </w:rPr>
        <w:t>на 2025 г и плановый период 2026-2027</w:t>
      </w:r>
      <w:r w:rsidR="002D53F9">
        <w:rPr>
          <w:bCs/>
          <w:sz w:val="20"/>
          <w:szCs w:val="20"/>
        </w:rPr>
        <w:t xml:space="preserve"> </w:t>
      </w:r>
      <w:r w:rsidR="00DC0F0F" w:rsidRPr="00DC0F0F">
        <w:rPr>
          <w:bCs/>
          <w:sz w:val="20"/>
          <w:szCs w:val="20"/>
        </w:rPr>
        <w:t>гг.</w:t>
      </w:r>
      <w:r w:rsidRPr="00511266">
        <w:rPr>
          <w:sz w:val="20"/>
          <w:szCs w:val="20"/>
        </w:rPr>
        <w:t xml:space="preserve">,  состоятся </w:t>
      </w:r>
      <w:r w:rsidR="00225DC5">
        <w:rPr>
          <w:sz w:val="20"/>
          <w:szCs w:val="20"/>
        </w:rPr>
        <w:t>03</w:t>
      </w:r>
      <w:r w:rsidR="00C100DD" w:rsidRPr="00511266">
        <w:rPr>
          <w:sz w:val="20"/>
          <w:szCs w:val="20"/>
        </w:rPr>
        <w:t xml:space="preserve"> </w:t>
      </w:r>
      <w:r w:rsidR="00511266">
        <w:rPr>
          <w:sz w:val="20"/>
          <w:szCs w:val="20"/>
        </w:rPr>
        <w:t xml:space="preserve">декабря </w:t>
      </w:r>
      <w:r w:rsidR="00A1729C" w:rsidRPr="006C56C3">
        <w:rPr>
          <w:sz w:val="20"/>
          <w:szCs w:val="20"/>
        </w:rPr>
        <w:t xml:space="preserve"> </w:t>
      </w:r>
      <w:r w:rsidR="00225DC5">
        <w:rPr>
          <w:sz w:val="20"/>
          <w:szCs w:val="20"/>
        </w:rPr>
        <w:t>2024</w:t>
      </w:r>
      <w:r w:rsidRPr="006C56C3">
        <w:rPr>
          <w:sz w:val="20"/>
          <w:szCs w:val="20"/>
        </w:rPr>
        <w:t xml:space="preserve"> года в 1</w:t>
      </w:r>
      <w:r w:rsidR="00F2222D">
        <w:rPr>
          <w:sz w:val="20"/>
          <w:szCs w:val="20"/>
        </w:rPr>
        <w:t>6</w:t>
      </w:r>
      <w:r w:rsidRPr="006C56C3">
        <w:rPr>
          <w:sz w:val="20"/>
          <w:szCs w:val="20"/>
        </w:rPr>
        <w:t xml:space="preserve"> часов по адресу: 6622</w:t>
      </w:r>
      <w:r w:rsidR="00F66366" w:rsidRPr="006C56C3">
        <w:rPr>
          <w:sz w:val="20"/>
          <w:szCs w:val="20"/>
        </w:rPr>
        <w:t>40</w:t>
      </w:r>
      <w:r w:rsidRPr="006C56C3">
        <w:rPr>
          <w:sz w:val="20"/>
          <w:szCs w:val="20"/>
        </w:rPr>
        <w:t xml:space="preserve">, Ужурский район с. </w:t>
      </w:r>
      <w:r w:rsidR="00F66366" w:rsidRPr="006C56C3">
        <w:rPr>
          <w:sz w:val="20"/>
          <w:szCs w:val="20"/>
        </w:rPr>
        <w:t>Крутояр</w:t>
      </w:r>
      <w:r w:rsidRPr="006C56C3">
        <w:rPr>
          <w:sz w:val="20"/>
          <w:szCs w:val="20"/>
        </w:rPr>
        <w:t xml:space="preserve">, ул. </w:t>
      </w:r>
      <w:r w:rsidR="007E73A3" w:rsidRPr="006C56C3">
        <w:rPr>
          <w:sz w:val="20"/>
          <w:szCs w:val="20"/>
        </w:rPr>
        <w:t xml:space="preserve">Главная, 11 </w:t>
      </w:r>
      <w:r w:rsidRPr="006C56C3">
        <w:rPr>
          <w:sz w:val="20"/>
          <w:szCs w:val="20"/>
        </w:rPr>
        <w:t xml:space="preserve"> администрация </w:t>
      </w:r>
      <w:r w:rsidR="005E6DDA" w:rsidRPr="006C56C3">
        <w:rPr>
          <w:sz w:val="20"/>
          <w:szCs w:val="20"/>
        </w:rPr>
        <w:t>Крутоярского</w:t>
      </w:r>
      <w:r w:rsidRPr="006C56C3">
        <w:rPr>
          <w:sz w:val="20"/>
          <w:szCs w:val="20"/>
        </w:rPr>
        <w:t xml:space="preserve">  сельсовета.</w:t>
      </w:r>
      <w:r w:rsidRPr="006C56C3">
        <w:rPr>
          <w:sz w:val="20"/>
          <w:szCs w:val="20"/>
        </w:rPr>
        <w:tab/>
      </w:r>
    </w:p>
    <w:p w:rsidR="00D122EB" w:rsidRPr="006C56C3" w:rsidRDefault="00D122EB" w:rsidP="00D122EB">
      <w:pPr>
        <w:pStyle w:val="ConsNormal"/>
        <w:ind w:firstLine="708"/>
        <w:jc w:val="both"/>
        <w:rPr>
          <w:rFonts w:ascii="Times New Roman" w:hAnsi="Times New Roman" w:cs="Times New Roman"/>
        </w:rPr>
      </w:pPr>
      <w:r w:rsidRPr="006C56C3">
        <w:rPr>
          <w:rFonts w:ascii="Times New Roman" w:hAnsi="Times New Roman" w:cs="Times New Roman"/>
        </w:rPr>
        <w:t xml:space="preserve">Предложения жителей </w:t>
      </w:r>
      <w:r w:rsidR="005E6DDA" w:rsidRPr="006C56C3">
        <w:rPr>
          <w:rFonts w:ascii="Times New Roman" w:hAnsi="Times New Roman" w:cs="Times New Roman"/>
        </w:rPr>
        <w:t>Крутоярского</w:t>
      </w:r>
      <w:r w:rsidR="006C56C3" w:rsidRPr="006C56C3">
        <w:rPr>
          <w:rFonts w:ascii="Times New Roman" w:hAnsi="Times New Roman" w:cs="Times New Roman"/>
        </w:rPr>
        <w:t xml:space="preserve"> </w:t>
      </w:r>
      <w:r w:rsidRPr="006C56C3">
        <w:rPr>
          <w:rFonts w:ascii="Times New Roman" w:hAnsi="Times New Roman" w:cs="Times New Roman"/>
        </w:rPr>
        <w:t>сельсовета Ужурского района и иных участник</w:t>
      </w:r>
      <w:r w:rsidR="00DC0F0F">
        <w:rPr>
          <w:rFonts w:ascii="Times New Roman" w:hAnsi="Times New Roman" w:cs="Times New Roman"/>
        </w:rPr>
        <w:t>ов публичных слушаний к проекту решения Крутоярского сельского</w:t>
      </w:r>
      <w:r w:rsidRPr="006C56C3">
        <w:rPr>
          <w:rFonts w:ascii="Times New Roman" w:hAnsi="Times New Roman" w:cs="Times New Roman"/>
        </w:rPr>
        <w:t xml:space="preserve"> Совета депутатов </w:t>
      </w:r>
      <w:r w:rsidR="00DC0F0F" w:rsidRPr="00DC0F0F">
        <w:rPr>
          <w:rFonts w:ascii="Times New Roman" w:hAnsi="Times New Roman" w:cs="Times New Roman"/>
          <w:bCs/>
        </w:rPr>
        <w:t>« О бюджете</w:t>
      </w:r>
      <w:r w:rsidR="00F2222D">
        <w:rPr>
          <w:rFonts w:ascii="Times New Roman" w:hAnsi="Times New Roman" w:cs="Times New Roman"/>
          <w:bCs/>
        </w:rPr>
        <w:t xml:space="preserve"> Крутоярского сельсове</w:t>
      </w:r>
      <w:r w:rsidR="00225DC5">
        <w:rPr>
          <w:rFonts w:ascii="Times New Roman" w:hAnsi="Times New Roman" w:cs="Times New Roman"/>
          <w:bCs/>
        </w:rPr>
        <w:t>та на 2025 г и плановый период 2026-2027</w:t>
      </w:r>
      <w:bookmarkStart w:id="0" w:name="_GoBack"/>
      <w:bookmarkEnd w:id="0"/>
      <w:r w:rsidR="002D53F9">
        <w:rPr>
          <w:rFonts w:ascii="Times New Roman" w:hAnsi="Times New Roman" w:cs="Times New Roman"/>
          <w:bCs/>
        </w:rPr>
        <w:t xml:space="preserve"> </w:t>
      </w:r>
      <w:proofErr w:type="spellStart"/>
      <w:proofErr w:type="gramStart"/>
      <w:r w:rsidR="00DC0F0F" w:rsidRPr="00DC0F0F">
        <w:rPr>
          <w:rFonts w:ascii="Times New Roman" w:hAnsi="Times New Roman" w:cs="Times New Roman"/>
          <w:bCs/>
        </w:rPr>
        <w:t>гг</w:t>
      </w:r>
      <w:proofErr w:type="spellEnd"/>
      <w:proofErr w:type="gramEnd"/>
      <w:r w:rsidRPr="006C56C3">
        <w:rPr>
          <w:rFonts w:ascii="Times New Roman" w:hAnsi="Times New Roman" w:cs="Times New Roman"/>
        </w:rPr>
        <w:t>,  и заявки для участия в публичных слушаниях в письменном  виде  принимаются по адресу: 6622</w:t>
      </w:r>
      <w:r w:rsidR="00F66366" w:rsidRPr="006C56C3">
        <w:rPr>
          <w:rFonts w:ascii="Times New Roman" w:hAnsi="Times New Roman" w:cs="Times New Roman"/>
        </w:rPr>
        <w:t>40</w:t>
      </w:r>
      <w:r w:rsidR="00D446BB">
        <w:rPr>
          <w:rFonts w:ascii="Times New Roman" w:hAnsi="Times New Roman" w:cs="Times New Roman"/>
        </w:rPr>
        <w:t>, Ужурский район</w:t>
      </w:r>
      <w:r w:rsidR="006C56C3" w:rsidRPr="006C56C3">
        <w:rPr>
          <w:rFonts w:ascii="Times New Roman" w:hAnsi="Times New Roman" w:cs="Times New Roman"/>
        </w:rPr>
        <w:t xml:space="preserve"> </w:t>
      </w:r>
      <w:r w:rsidRPr="006C56C3">
        <w:rPr>
          <w:rFonts w:ascii="Times New Roman" w:hAnsi="Times New Roman" w:cs="Times New Roman"/>
        </w:rPr>
        <w:t xml:space="preserve">с. </w:t>
      </w:r>
      <w:r w:rsidR="00F66366" w:rsidRPr="006C56C3">
        <w:rPr>
          <w:rFonts w:ascii="Times New Roman" w:hAnsi="Times New Roman" w:cs="Times New Roman"/>
        </w:rPr>
        <w:t>Крутояр</w:t>
      </w:r>
      <w:r w:rsidRPr="006C56C3">
        <w:rPr>
          <w:rFonts w:ascii="Times New Roman" w:hAnsi="Times New Roman" w:cs="Times New Roman"/>
        </w:rPr>
        <w:t xml:space="preserve">, ул. </w:t>
      </w:r>
      <w:r w:rsidR="006C56C3" w:rsidRPr="006C56C3">
        <w:rPr>
          <w:rFonts w:ascii="Times New Roman" w:hAnsi="Times New Roman" w:cs="Times New Roman"/>
        </w:rPr>
        <w:t>Главная</w:t>
      </w:r>
      <w:r w:rsidR="00DC0C85" w:rsidRPr="006C56C3">
        <w:rPr>
          <w:rFonts w:ascii="Times New Roman" w:hAnsi="Times New Roman" w:cs="Times New Roman"/>
        </w:rPr>
        <w:t xml:space="preserve">, </w:t>
      </w:r>
      <w:r w:rsidR="006C56C3" w:rsidRPr="006C56C3">
        <w:rPr>
          <w:rFonts w:ascii="Times New Roman" w:hAnsi="Times New Roman" w:cs="Times New Roman"/>
        </w:rPr>
        <w:t>11</w:t>
      </w:r>
      <w:r w:rsidRPr="006C56C3">
        <w:rPr>
          <w:rFonts w:ascii="Times New Roman" w:hAnsi="Times New Roman" w:cs="Times New Roman"/>
        </w:rPr>
        <w:t xml:space="preserve"> администрация </w:t>
      </w:r>
      <w:r w:rsidR="005E6DDA" w:rsidRPr="006C56C3">
        <w:rPr>
          <w:rFonts w:ascii="Times New Roman" w:hAnsi="Times New Roman" w:cs="Times New Roman"/>
        </w:rPr>
        <w:t>Крутоярского</w:t>
      </w:r>
      <w:r w:rsidRPr="006C56C3">
        <w:rPr>
          <w:rFonts w:ascii="Times New Roman" w:hAnsi="Times New Roman" w:cs="Times New Roman"/>
        </w:rPr>
        <w:t xml:space="preserve">    сельсовета. Прием письменных предложений и заявок на участие в публи</w:t>
      </w:r>
      <w:r w:rsidR="00F2222D">
        <w:rPr>
          <w:rFonts w:ascii="Times New Roman" w:hAnsi="Times New Roman" w:cs="Times New Roman"/>
        </w:rPr>
        <w:t>чных слушаниях прекращается в 17</w:t>
      </w:r>
      <w:r w:rsidRPr="006C56C3">
        <w:rPr>
          <w:rFonts w:ascii="Times New Roman" w:hAnsi="Times New Roman" w:cs="Times New Roman"/>
        </w:rPr>
        <w:t xml:space="preserve"> часов в день, предшествующий дню проведения публичных слушаний.</w:t>
      </w:r>
    </w:p>
    <w:p w:rsidR="00D122EB" w:rsidRPr="006C56C3" w:rsidRDefault="00D122EB" w:rsidP="00D122EB">
      <w:pPr>
        <w:shd w:val="clear" w:color="auto" w:fill="FFFFFF"/>
        <w:spacing w:line="250" w:lineRule="exact"/>
        <w:ind w:right="82"/>
        <w:jc w:val="center"/>
        <w:rPr>
          <w:color w:val="000000"/>
          <w:spacing w:val="-11"/>
          <w:sz w:val="20"/>
          <w:szCs w:val="20"/>
        </w:rPr>
      </w:pPr>
    </w:p>
    <w:p w:rsidR="00D122EB" w:rsidRDefault="00D122EB" w:rsidP="00D122EB">
      <w:pPr>
        <w:jc w:val="both"/>
      </w:pPr>
    </w:p>
    <w:p w:rsidR="00D122EB" w:rsidRDefault="00D122EB" w:rsidP="00D122EB">
      <w:pPr>
        <w:jc w:val="both"/>
        <w:rPr>
          <w:sz w:val="20"/>
          <w:szCs w:val="20"/>
        </w:rPr>
      </w:pPr>
    </w:p>
    <w:tbl>
      <w:tblPr>
        <w:tblW w:w="9723" w:type="dxa"/>
        <w:jc w:val="center"/>
        <w:tblLook w:val="04A0" w:firstRow="1" w:lastRow="0" w:firstColumn="1" w:lastColumn="0" w:noHBand="0" w:noVBand="1"/>
      </w:tblPr>
      <w:tblGrid>
        <w:gridCol w:w="9723"/>
      </w:tblGrid>
      <w:tr w:rsidR="00D122EB" w:rsidTr="00DC0C85">
        <w:trPr>
          <w:trHeight w:val="1209"/>
          <w:jc w:val="center"/>
        </w:trPr>
        <w:tc>
          <w:tcPr>
            <w:tcW w:w="9723" w:type="dxa"/>
          </w:tcPr>
          <w:p w:rsidR="00DC0C85" w:rsidRPr="001010F2" w:rsidRDefault="00DC0C85" w:rsidP="006C56C3">
            <w:pPr>
              <w:pBdr>
                <w:top w:val="single" w:sz="18" w:space="1" w:color="auto"/>
                <w:left w:val="single" w:sz="18" w:space="4" w:color="auto"/>
                <w:bottom w:val="single" w:sz="18" w:space="1" w:color="auto"/>
                <w:right w:val="single" w:sz="18" w:space="4" w:color="auto"/>
              </w:pBdr>
              <w:jc w:val="center"/>
              <w:rPr>
                <w:sz w:val="20"/>
                <w:szCs w:val="20"/>
              </w:rPr>
            </w:pPr>
            <w:r w:rsidRPr="001010F2">
              <w:rPr>
                <w:sz w:val="20"/>
                <w:szCs w:val="20"/>
              </w:rPr>
              <w:t>СПЕЦИАЛЬНЫЙ ВЫПУСК СЕЛЬСКОЙ ГАЗЕТЫ</w:t>
            </w:r>
            <w:r w:rsidR="006C56C3">
              <w:rPr>
                <w:sz w:val="20"/>
                <w:szCs w:val="20"/>
              </w:rPr>
              <w:t xml:space="preserve"> «Крутоярские  В</w:t>
            </w:r>
            <w:r w:rsidRPr="001010F2">
              <w:rPr>
                <w:sz w:val="20"/>
                <w:szCs w:val="20"/>
              </w:rPr>
              <w:t>ести»</w:t>
            </w:r>
          </w:p>
          <w:p w:rsidR="00DC0C85" w:rsidRPr="001010F2" w:rsidRDefault="00DC0C85" w:rsidP="006C56C3">
            <w:pPr>
              <w:pBdr>
                <w:top w:val="single" w:sz="18" w:space="1" w:color="auto"/>
                <w:left w:val="single" w:sz="18" w:space="4" w:color="auto"/>
                <w:bottom w:val="single" w:sz="18" w:space="1" w:color="auto"/>
                <w:right w:val="single" w:sz="18" w:space="4" w:color="auto"/>
              </w:pBdr>
              <w:jc w:val="center"/>
              <w:rPr>
                <w:sz w:val="20"/>
                <w:szCs w:val="20"/>
              </w:rPr>
            </w:pPr>
            <w:r w:rsidRPr="001010F2">
              <w:rPr>
                <w:sz w:val="20"/>
                <w:szCs w:val="20"/>
              </w:rPr>
              <w:t xml:space="preserve">Издатель: </w:t>
            </w:r>
            <w:proofErr w:type="spellStart"/>
            <w:r w:rsidRPr="001010F2">
              <w:rPr>
                <w:sz w:val="20"/>
                <w:szCs w:val="20"/>
              </w:rPr>
              <w:t>Крутоярская</w:t>
            </w:r>
            <w:proofErr w:type="spellEnd"/>
            <w:r w:rsidRPr="001010F2">
              <w:rPr>
                <w:sz w:val="20"/>
                <w:szCs w:val="20"/>
              </w:rPr>
              <w:t xml:space="preserve"> сельская администрация Ужурского района. </w:t>
            </w:r>
            <w:r w:rsidR="006C56C3">
              <w:rPr>
                <w:sz w:val="20"/>
                <w:szCs w:val="20"/>
              </w:rPr>
              <w:t xml:space="preserve">                                                               </w:t>
            </w:r>
            <w:r w:rsidRPr="001010F2">
              <w:rPr>
                <w:sz w:val="20"/>
                <w:szCs w:val="20"/>
              </w:rPr>
              <w:t>Адрес издателя:</w:t>
            </w:r>
            <w:r w:rsidR="006C56C3" w:rsidRPr="001010F2">
              <w:rPr>
                <w:sz w:val="20"/>
                <w:szCs w:val="20"/>
              </w:rPr>
              <w:t xml:space="preserve"> 662240,с</w:t>
            </w:r>
            <w:proofErr w:type="gramStart"/>
            <w:r w:rsidR="006C56C3" w:rsidRPr="001010F2">
              <w:rPr>
                <w:sz w:val="20"/>
                <w:szCs w:val="20"/>
              </w:rPr>
              <w:t>.К</w:t>
            </w:r>
            <w:proofErr w:type="gramEnd"/>
            <w:r w:rsidR="006C56C3" w:rsidRPr="001010F2">
              <w:rPr>
                <w:sz w:val="20"/>
                <w:szCs w:val="20"/>
              </w:rPr>
              <w:t>рутояр, ул.</w:t>
            </w:r>
            <w:r w:rsidR="006C56C3">
              <w:rPr>
                <w:sz w:val="20"/>
                <w:szCs w:val="20"/>
              </w:rPr>
              <w:t>Главная, 11. Тел 8/39156/25-1-53</w:t>
            </w:r>
          </w:p>
          <w:p w:rsidR="00DC0C85" w:rsidRPr="001010F2" w:rsidRDefault="00DC0C85" w:rsidP="006C56C3">
            <w:pPr>
              <w:pBdr>
                <w:top w:val="single" w:sz="18" w:space="1" w:color="auto"/>
                <w:left w:val="single" w:sz="18" w:space="4" w:color="auto"/>
                <w:bottom w:val="single" w:sz="18" w:space="1" w:color="auto"/>
                <w:right w:val="single" w:sz="18" w:space="4" w:color="auto"/>
              </w:pBdr>
              <w:jc w:val="center"/>
              <w:rPr>
                <w:sz w:val="20"/>
                <w:szCs w:val="20"/>
              </w:rPr>
            </w:pPr>
            <w:r w:rsidRPr="001010F2">
              <w:rPr>
                <w:sz w:val="20"/>
                <w:szCs w:val="20"/>
              </w:rPr>
              <w:t xml:space="preserve">Отпечатано в </w:t>
            </w:r>
            <w:proofErr w:type="spellStart"/>
            <w:r w:rsidRPr="001010F2">
              <w:rPr>
                <w:sz w:val="20"/>
                <w:szCs w:val="20"/>
              </w:rPr>
              <w:t>Крутоярской</w:t>
            </w:r>
            <w:proofErr w:type="spellEnd"/>
            <w:r w:rsidRPr="001010F2">
              <w:rPr>
                <w:sz w:val="20"/>
                <w:szCs w:val="20"/>
              </w:rPr>
              <w:t xml:space="preserve"> сельской а</w:t>
            </w:r>
            <w:r>
              <w:rPr>
                <w:sz w:val="20"/>
                <w:szCs w:val="20"/>
              </w:rPr>
              <w:t>дминистрации. Заказ № 1. Тираж 5</w:t>
            </w:r>
            <w:r w:rsidRPr="001010F2">
              <w:rPr>
                <w:sz w:val="20"/>
                <w:szCs w:val="20"/>
              </w:rPr>
              <w:t>0 экз.</w:t>
            </w:r>
          </w:p>
          <w:p w:rsidR="00D122EB" w:rsidRDefault="00D122EB" w:rsidP="00DC0C85">
            <w:pPr>
              <w:spacing w:line="276" w:lineRule="auto"/>
              <w:ind w:left="180"/>
              <w:jc w:val="center"/>
              <w:rPr>
                <w:sz w:val="20"/>
                <w:szCs w:val="20"/>
              </w:rPr>
            </w:pPr>
          </w:p>
        </w:tc>
      </w:tr>
    </w:tbl>
    <w:p w:rsidR="00D122EB" w:rsidRDefault="00D122EB" w:rsidP="00D122EB"/>
    <w:p w:rsidR="00ED783C" w:rsidRDefault="00ED783C"/>
    <w:sectPr w:rsidR="00ED783C" w:rsidSect="002D53F9">
      <w:pgSz w:w="11906" w:h="16838" w:code="9"/>
      <w:pgMar w:top="993" w:right="1276" w:bottom="709" w:left="1559" w:header="709" w:footer="709" w:gutter="0"/>
      <w:paperSrc w:first="7" w:other="7"/>
      <w:cols w:space="708"/>
      <w:docGrid w:linePitch="6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91021"/>
    <w:multiLevelType w:val="multilevel"/>
    <w:tmpl w:val="69A8EB6E"/>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6DD26A13"/>
    <w:multiLevelType w:val="multilevel"/>
    <w:tmpl w:val="FA3EC2B2"/>
    <w:lvl w:ilvl="0">
      <w:start w:val="1"/>
      <w:numFmt w:val="decimal"/>
      <w:lvlText w:val="%1."/>
      <w:lvlJc w:val="left"/>
      <w:pPr>
        <w:ind w:left="450" w:hanging="450"/>
      </w:pPr>
      <w:rPr>
        <w:rFonts w:hint="default"/>
      </w:rPr>
    </w:lvl>
    <w:lvl w:ilvl="1">
      <w:start w:val="1"/>
      <w:numFmt w:val="decimal"/>
      <w:lvlText w:val="%1.%2."/>
      <w:lvlJc w:val="left"/>
      <w:pPr>
        <w:ind w:left="4689"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601"/>
  <w:displayHorizontalDrawingGridEvery w:val="2"/>
  <w:characterSpacingControl w:val="doNotCompress"/>
  <w:compat>
    <w:compatSetting w:name="compatibilityMode" w:uri="http://schemas.microsoft.com/office/word" w:val="12"/>
  </w:compat>
  <w:rsids>
    <w:rsidRoot w:val="00D122EB"/>
    <w:rsid w:val="00013A7F"/>
    <w:rsid w:val="00062508"/>
    <w:rsid w:val="000B607A"/>
    <w:rsid w:val="00120C90"/>
    <w:rsid w:val="00145A71"/>
    <w:rsid w:val="001A5083"/>
    <w:rsid w:val="002220E8"/>
    <w:rsid w:val="002227EC"/>
    <w:rsid w:val="00225DC5"/>
    <w:rsid w:val="00233E3B"/>
    <w:rsid w:val="00242705"/>
    <w:rsid w:val="002B3A7E"/>
    <w:rsid w:val="002D53F9"/>
    <w:rsid w:val="003146E2"/>
    <w:rsid w:val="003D67FC"/>
    <w:rsid w:val="003F43C3"/>
    <w:rsid w:val="00421F86"/>
    <w:rsid w:val="00460436"/>
    <w:rsid w:val="00511266"/>
    <w:rsid w:val="00553836"/>
    <w:rsid w:val="005B6D32"/>
    <w:rsid w:val="005C6972"/>
    <w:rsid w:val="005E6DDA"/>
    <w:rsid w:val="00624184"/>
    <w:rsid w:val="00626E6B"/>
    <w:rsid w:val="00642A29"/>
    <w:rsid w:val="006C56C3"/>
    <w:rsid w:val="00735A95"/>
    <w:rsid w:val="00740EE5"/>
    <w:rsid w:val="00753E93"/>
    <w:rsid w:val="00756F7F"/>
    <w:rsid w:val="00757659"/>
    <w:rsid w:val="0078671E"/>
    <w:rsid w:val="007E73A3"/>
    <w:rsid w:val="00806415"/>
    <w:rsid w:val="00856042"/>
    <w:rsid w:val="00892BF0"/>
    <w:rsid w:val="008D2E78"/>
    <w:rsid w:val="008F3B47"/>
    <w:rsid w:val="00945C67"/>
    <w:rsid w:val="00A1729C"/>
    <w:rsid w:val="00A45C6D"/>
    <w:rsid w:val="00A50300"/>
    <w:rsid w:val="00A76A70"/>
    <w:rsid w:val="00AA5D5B"/>
    <w:rsid w:val="00B25792"/>
    <w:rsid w:val="00B54CC7"/>
    <w:rsid w:val="00B60138"/>
    <w:rsid w:val="00B71785"/>
    <w:rsid w:val="00B952A2"/>
    <w:rsid w:val="00BE23FE"/>
    <w:rsid w:val="00BE2CCE"/>
    <w:rsid w:val="00C100DD"/>
    <w:rsid w:val="00C65B51"/>
    <w:rsid w:val="00C74524"/>
    <w:rsid w:val="00CA105A"/>
    <w:rsid w:val="00CB74EB"/>
    <w:rsid w:val="00CE6E88"/>
    <w:rsid w:val="00D122EB"/>
    <w:rsid w:val="00D27B60"/>
    <w:rsid w:val="00D427BC"/>
    <w:rsid w:val="00D446BB"/>
    <w:rsid w:val="00D66DF4"/>
    <w:rsid w:val="00DC0C85"/>
    <w:rsid w:val="00DC0F0F"/>
    <w:rsid w:val="00DD542F"/>
    <w:rsid w:val="00E11AAC"/>
    <w:rsid w:val="00E837C4"/>
    <w:rsid w:val="00EA1D28"/>
    <w:rsid w:val="00EC20B0"/>
    <w:rsid w:val="00ED783C"/>
    <w:rsid w:val="00EE77D1"/>
    <w:rsid w:val="00F06580"/>
    <w:rsid w:val="00F10A17"/>
    <w:rsid w:val="00F2222D"/>
    <w:rsid w:val="00F66366"/>
    <w:rsid w:val="00FE7D64"/>
    <w:rsid w:val="00FF0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bCs/>
        <w:sz w:val="44"/>
        <w:szCs w:val="4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2EB"/>
    <w:pPr>
      <w:spacing w:after="0" w:line="240" w:lineRule="auto"/>
    </w:pPr>
    <w:rPr>
      <w:rFonts w:eastAsia="Times New Roman"/>
      <w:b w:val="0"/>
      <w:bCs w:val="0"/>
      <w:sz w:val="24"/>
      <w:szCs w:val="24"/>
      <w:lang w:eastAsia="ru-RU"/>
    </w:rPr>
  </w:style>
  <w:style w:type="paragraph" w:styleId="1">
    <w:name w:val="heading 1"/>
    <w:basedOn w:val="a"/>
    <w:next w:val="a"/>
    <w:link w:val="10"/>
    <w:qFormat/>
    <w:rsid w:val="00C100DD"/>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22EB"/>
    <w:pPr>
      <w:spacing w:after="0" w:line="240" w:lineRule="auto"/>
    </w:pPr>
    <w:rPr>
      <w:rFonts w:eastAsia="Times New Roman"/>
      <w:b w:val="0"/>
      <w:bCs w:val="0"/>
      <w:sz w:val="24"/>
      <w:szCs w:val="24"/>
      <w:lang w:eastAsia="ru-RU"/>
    </w:rPr>
  </w:style>
  <w:style w:type="character" w:customStyle="1" w:styleId="a4">
    <w:name w:val="Верхний колонтитул Знак"/>
    <w:aliases w:val="!Заголовок документа Знак"/>
    <w:basedOn w:val="a0"/>
    <w:link w:val="a5"/>
    <w:locked/>
    <w:rsid w:val="00D122EB"/>
    <w:rPr>
      <w:sz w:val="24"/>
      <w:szCs w:val="24"/>
    </w:rPr>
  </w:style>
  <w:style w:type="paragraph" w:styleId="a5">
    <w:name w:val="header"/>
    <w:aliases w:val="!Заголовок документа"/>
    <w:basedOn w:val="a"/>
    <w:link w:val="a4"/>
    <w:unhideWhenUsed/>
    <w:rsid w:val="00D122EB"/>
    <w:pPr>
      <w:tabs>
        <w:tab w:val="center" w:pos="4677"/>
        <w:tab w:val="right" w:pos="9355"/>
      </w:tabs>
    </w:pPr>
    <w:rPr>
      <w:rFonts w:eastAsiaTheme="minorHAnsi"/>
      <w:b/>
      <w:bCs/>
      <w:lang w:eastAsia="en-US"/>
    </w:rPr>
  </w:style>
  <w:style w:type="character" w:customStyle="1" w:styleId="11">
    <w:name w:val="Верхний колонтитул Знак1"/>
    <w:basedOn w:val="a0"/>
    <w:uiPriority w:val="99"/>
    <w:semiHidden/>
    <w:rsid w:val="00D122EB"/>
    <w:rPr>
      <w:rFonts w:eastAsia="Times New Roman"/>
      <w:b w:val="0"/>
      <w:bCs w:val="0"/>
      <w:sz w:val="24"/>
      <w:szCs w:val="24"/>
      <w:lang w:eastAsia="ru-RU"/>
    </w:rPr>
  </w:style>
  <w:style w:type="paragraph" w:styleId="a6">
    <w:name w:val="Plain Text"/>
    <w:basedOn w:val="a"/>
    <w:link w:val="a7"/>
    <w:uiPriority w:val="99"/>
    <w:semiHidden/>
    <w:unhideWhenUsed/>
    <w:rsid w:val="00D122EB"/>
    <w:rPr>
      <w:rFonts w:ascii="Courier New" w:hAnsi="Courier New" w:cs="Courier New"/>
      <w:sz w:val="20"/>
      <w:szCs w:val="20"/>
    </w:rPr>
  </w:style>
  <w:style w:type="character" w:customStyle="1" w:styleId="a7">
    <w:name w:val="Текст Знак"/>
    <w:basedOn w:val="a0"/>
    <w:link w:val="a6"/>
    <w:uiPriority w:val="99"/>
    <w:semiHidden/>
    <w:rsid w:val="00D122EB"/>
    <w:rPr>
      <w:rFonts w:ascii="Courier New" w:eastAsia="Times New Roman" w:hAnsi="Courier New" w:cs="Courier New"/>
      <w:b w:val="0"/>
      <w:bCs w:val="0"/>
      <w:sz w:val="20"/>
      <w:szCs w:val="20"/>
      <w:lang w:eastAsia="ru-RU"/>
    </w:rPr>
  </w:style>
  <w:style w:type="paragraph" w:customStyle="1" w:styleId="ConsNormal">
    <w:name w:val="ConsNormal"/>
    <w:uiPriority w:val="99"/>
    <w:rsid w:val="00D122EB"/>
    <w:pPr>
      <w:widowControl w:val="0"/>
      <w:spacing w:after="0" w:line="240" w:lineRule="auto"/>
      <w:ind w:firstLine="720"/>
    </w:pPr>
    <w:rPr>
      <w:rFonts w:ascii="Arial" w:eastAsia="Times New Roman" w:hAnsi="Arial" w:cs="Arial"/>
      <w:b w:val="0"/>
      <w:bCs w:val="0"/>
      <w:sz w:val="20"/>
      <w:szCs w:val="20"/>
      <w:lang w:eastAsia="ru-RU"/>
    </w:rPr>
  </w:style>
  <w:style w:type="paragraph" w:customStyle="1" w:styleId="ConsPlusNormal">
    <w:name w:val="ConsPlusNormal"/>
    <w:rsid w:val="00DD542F"/>
    <w:pPr>
      <w:widowControl w:val="0"/>
      <w:autoSpaceDE w:val="0"/>
      <w:autoSpaceDN w:val="0"/>
      <w:adjustRightInd w:val="0"/>
      <w:spacing w:after="0" w:line="240" w:lineRule="auto"/>
      <w:ind w:firstLine="720"/>
    </w:pPr>
    <w:rPr>
      <w:rFonts w:ascii="Arial" w:eastAsia="Times New Roman" w:hAnsi="Arial" w:cs="Arial"/>
      <w:b w:val="0"/>
      <w:bCs w:val="0"/>
      <w:sz w:val="20"/>
      <w:szCs w:val="20"/>
      <w:lang w:eastAsia="ru-RU"/>
    </w:rPr>
  </w:style>
  <w:style w:type="table" w:styleId="a8">
    <w:name w:val="Table Grid"/>
    <w:basedOn w:val="a1"/>
    <w:uiPriority w:val="59"/>
    <w:rsid w:val="00A503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5E6DDA"/>
    <w:rPr>
      <w:rFonts w:ascii="Tahoma" w:hAnsi="Tahoma" w:cs="Tahoma"/>
      <w:sz w:val="16"/>
      <w:szCs w:val="16"/>
    </w:rPr>
  </w:style>
  <w:style w:type="character" w:customStyle="1" w:styleId="aa">
    <w:name w:val="Текст выноски Знак"/>
    <w:basedOn w:val="a0"/>
    <w:link w:val="a9"/>
    <w:uiPriority w:val="99"/>
    <w:semiHidden/>
    <w:rsid w:val="005E6DDA"/>
    <w:rPr>
      <w:rFonts w:ascii="Tahoma" w:eastAsia="Times New Roman" w:hAnsi="Tahoma" w:cs="Tahoma"/>
      <w:b w:val="0"/>
      <w:bCs w:val="0"/>
      <w:sz w:val="16"/>
      <w:szCs w:val="16"/>
      <w:lang w:eastAsia="ru-RU"/>
    </w:rPr>
  </w:style>
  <w:style w:type="paragraph" w:styleId="ab">
    <w:name w:val="Body Text"/>
    <w:basedOn w:val="a"/>
    <w:link w:val="ac"/>
    <w:uiPriority w:val="99"/>
    <w:rsid w:val="005E6DDA"/>
    <w:pPr>
      <w:spacing w:after="120"/>
    </w:pPr>
  </w:style>
  <w:style w:type="character" w:customStyle="1" w:styleId="ac">
    <w:name w:val="Основной текст Знак"/>
    <w:basedOn w:val="a0"/>
    <w:link w:val="ab"/>
    <w:uiPriority w:val="99"/>
    <w:rsid w:val="005E6DDA"/>
    <w:rPr>
      <w:rFonts w:eastAsia="Times New Roman"/>
      <w:b w:val="0"/>
      <w:bCs w:val="0"/>
      <w:sz w:val="24"/>
      <w:szCs w:val="24"/>
      <w:lang w:eastAsia="ru-RU"/>
    </w:rPr>
  </w:style>
  <w:style w:type="paragraph" w:styleId="ad">
    <w:name w:val="Title"/>
    <w:basedOn w:val="a"/>
    <w:link w:val="ae"/>
    <w:qFormat/>
    <w:rsid w:val="005E6DDA"/>
    <w:pPr>
      <w:jc w:val="center"/>
    </w:pPr>
    <w:rPr>
      <w:sz w:val="28"/>
      <w:szCs w:val="20"/>
    </w:rPr>
  </w:style>
  <w:style w:type="character" w:customStyle="1" w:styleId="ae">
    <w:name w:val="Название Знак"/>
    <w:basedOn w:val="a0"/>
    <w:link w:val="ad"/>
    <w:rsid w:val="005E6DDA"/>
    <w:rPr>
      <w:rFonts w:eastAsia="Times New Roman"/>
      <w:b w:val="0"/>
      <w:bCs w:val="0"/>
      <w:sz w:val="28"/>
      <w:szCs w:val="20"/>
      <w:lang w:eastAsia="ru-RU"/>
    </w:rPr>
  </w:style>
  <w:style w:type="paragraph" w:customStyle="1" w:styleId="ConsPlusTitle">
    <w:name w:val="ConsPlusTitle"/>
    <w:rsid w:val="005E6DDA"/>
    <w:pPr>
      <w:widowControl w:val="0"/>
      <w:autoSpaceDE w:val="0"/>
      <w:autoSpaceDN w:val="0"/>
      <w:adjustRightInd w:val="0"/>
      <w:spacing w:after="0" w:line="240" w:lineRule="auto"/>
    </w:pPr>
    <w:rPr>
      <w:rFonts w:ascii="Calibri" w:eastAsia="Times New Roman" w:hAnsi="Calibri" w:cs="Calibri"/>
      <w:sz w:val="22"/>
      <w:szCs w:val="22"/>
      <w:lang w:eastAsia="ru-RU"/>
    </w:rPr>
  </w:style>
  <w:style w:type="character" w:customStyle="1" w:styleId="10">
    <w:name w:val="Заголовок 1 Знак"/>
    <w:basedOn w:val="a0"/>
    <w:link w:val="1"/>
    <w:rsid w:val="00C100DD"/>
    <w:rPr>
      <w:rFonts w:ascii="Cambria" w:eastAsia="Times New Roman" w:hAnsi="Cambria"/>
      <w:kern w:val="32"/>
      <w:sz w:val="32"/>
      <w:szCs w:val="32"/>
      <w:lang w:eastAsia="ru-RU"/>
    </w:rPr>
  </w:style>
  <w:style w:type="paragraph" w:styleId="3">
    <w:name w:val="Body Text 3"/>
    <w:basedOn w:val="a"/>
    <w:link w:val="30"/>
    <w:rsid w:val="00C100DD"/>
    <w:pPr>
      <w:spacing w:after="120"/>
    </w:pPr>
    <w:rPr>
      <w:sz w:val="16"/>
      <w:szCs w:val="16"/>
    </w:rPr>
  </w:style>
  <w:style w:type="character" w:customStyle="1" w:styleId="30">
    <w:name w:val="Основной текст 3 Знак"/>
    <w:basedOn w:val="a0"/>
    <w:link w:val="3"/>
    <w:rsid w:val="00C100DD"/>
    <w:rPr>
      <w:rFonts w:eastAsia="Times New Roman"/>
      <w:b w:val="0"/>
      <w:bCs w:val="0"/>
      <w:sz w:val="16"/>
      <w:szCs w:val="16"/>
    </w:rPr>
  </w:style>
  <w:style w:type="character" w:styleId="af">
    <w:name w:val="Strong"/>
    <w:qFormat/>
    <w:rsid w:val="00013A7F"/>
    <w:rPr>
      <w:b w:val="0"/>
      <w:bCs w:val="0"/>
    </w:rPr>
  </w:style>
  <w:style w:type="paragraph" w:styleId="2">
    <w:name w:val="Body Text 2"/>
    <w:basedOn w:val="a"/>
    <w:link w:val="20"/>
    <w:uiPriority w:val="99"/>
    <w:semiHidden/>
    <w:unhideWhenUsed/>
    <w:rsid w:val="00511266"/>
    <w:pPr>
      <w:spacing w:after="120" w:line="480" w:lineRule="auto"/>
    </w:pPr>
  </w:style>
  <w:style w:type="character" w:customStyle="1" w:styleId="20">
    <w:name w:val="Основной текст 2 Знак"/>
    <w:basedOn w:val="a0"/>
    <w:link w:val="2"/>
    <w:uiPriority w:val="99"/>
    <w:semiHidden/>
    <w:rsid w:val="00511266"/>
    <w:rPr>
      <w:rFonts w:eastAsia="Times New Roman"/>
      <w:b w:val="0"/>
      <w:bCs w:val="0"/>
      <w:sz w:val="24"/>
      <w:szCs w:val="24"/>
      <w:lang w:eastAsia="ru-RU"/>
    </w:rPr>
  </w:style>
  <w:style w:type="paragraph" w:customStyle="1" w:styleId="p3">
    <w:name w:val="p3"/>
    <w:basedOn w:val="a"/>
    <w:rsid w:val="00511266"/>
    <w:pPr>
      <w:spacing w:before="100" w:beforeAutospacing="1" w:after="100" w:afterAutospacing="1"/>
      <w:jc w:val="both"/>
    </w:pPr>
  </w:style>
  <w:style w:type="paragraph" w:styleId="af0">
    <w:name w:val="Body Text Indent"/>
    <w:basedOn w:val="a"/>
    <w:link w:val="af1"/>
    <w:uiPriority w:val="99"/>
    <w:semiHidden/>
    <w:unhideWhenUsed/>
    <w:rsid w:val="00F10A17"/>
    <w:pPr>
      <w:spacing w:after="120"/>
      <w:ind w:left="283"/>
    </w:pPr>
  </w:style>
  <w:style w:type="character" w:customStyle="1" w:styleId="af1">
    <w:name w:val="Основной текст с отступом Знак"/>
    <w:basedOn w:val="a0"/>
    <w:link w:val="af0"/>
    <w:uiPriority w:val="99"/>
    <w:semiHidden/>
    <w:rsid w:val="00F10A17"/>
    <w:rPr>
      <w:rFonts w:eastAsia="Times New Roman"/>
      <w:b w:val="0"/>
      <w:bCs w:val="0"/>
      <w:sz w:val="24"/>
      <w:szCs w:val="24"/>
      <w:lang w:eastAsia="ru-RU"/>
    </w:rPr>
  </w:style>
  <w:style w:type="paragraph" w:customStyle="1" w:styleId="ConsTitle">
    <w:name w:val="ConsTitle"/>
    <w:rsid w:val="00F10A17"/>
    <w:pPr>
      <w:widowControl w:val="0"/>
      <w:autoSpaceDE w:val="0"/>
      <w:autoSpaceDN w:val="0"/>
      <w:adjustRightInd w:val="0"/>
      <w:spacing w:after="0" w:line="240" w:lineRule="auto"/>
      <w:ind w:right="19772"/>
    </w:pPr>
    <w:rPr>
      <w:rFonts w:ascii="Arial" w:eastAsia="Times New Roman" w:hAnsi="Arial" w:cs="Arial"/>
      <w:sz w:val="16"/>
      <w:szCs w:val="16"/>
    </w:rPr>
  </w:style>
  <w:style w:type="paragraph" w:customStyle="1" w:styleId="af2">
    <w:name w:val="Мой стиль Знак Знак"/>
    <w:basedOn w:val="a"/>
    <w:semiHidden/>
    <w:rsid w:val="00F10A17"/>
    <w:pPr>
      <w:ind w:firstLine="567"/>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26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7982E-B074-4D07-9DA2-50FB3E4B4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1747</Words>
  <Characters>9959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Ирина</cp:lastModifiedBy>
  <cp:revision>13</cp:revision>
  <cp:lastPrinted>2022-12-07T03:56:00Z</cp:lastPrinted>
  <dcterms:created xsi:type="dcterms:W3CDTF">2018-11-28T03:45:00Z</dcterms:created>
  <dcterms:modified xsi:type="dcterms:W3CDTF">2024-12-09T04:08:00Z</dcterms:modified>
</cp:coreProperties>
</file>